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631A" w14:textId="77777777" w:rsidR="001D1384" w:rsidRDefault="001D1384">
      <w:pPr>
        <w:spacing w:after="0" w:line="240" w:lineRule="auto"/>
        <w:ind w:left="0" w:hanging="2"/>
        <w:jc w:val="both"/>
        <w:rPr>
          <w:rFonts w:ascii="Cambria" w:eastAsia="Cambria" w:hAnsi="Cambria" w:cs="Cambria"/>
          <w:sz w:val="24"/>
          <w:szCs w:val="24"/>
        </w:rPr>
      </w:pPr>
    </w:p>
    <w:p w14:paraId="1F6EB77C" w14:textId="77777777" w:rsidR="001D1384" w:rsidRDefault="001D1384">
      <w:pPr>
        <w:spacing w:after="0" w:line="240" w:lineRule="auto"/>
        <w:ind w:left="0" w:hanging="2"/>
        <w:jc w:val="both"/>
        <w:rPr>
          <w:rFonts w:ascii="Cambria" w:eastAsia="Cambria" w:hAnsi="Cambria" w:cs="Cambria"/>
          <w:sz w:val="24"/>
          <w:szCs w:val="24"/>
        </w:rPr>
      </w:pPr>
    </w:p>
    <w:p w14:paraId="7581DE1F" w14:textId="77777777" w:rsidR="001D1384" w:rsidRDefault="00000000">
      <w:pPr>
        <w:spacing w:after="0" w:line="240" w:lineRule="auto"/>
        <w:ind w:left="0" w:hanging="2"/>
        <w:jc w:val="both"/>
        <w:rPr>
          <w:rFonts w:ascii="Cambria" w:eastAsia="Cambria" w:hAnsi="Cambria" w:cs="Cambria"/>
          <w:sz w:val="24"/>
          <w:szCs w:val="24"/>
        </w:rPr>
      </w:pPr>
      <w:r>
        <w:rPr>
          <w:rFonts w:ascii="Cambria" w:eastAsia="Cambria" w:hAnsi="Cambria" w:cs="Cambria"/>
          <w:sz w:val="24"/>
          <w:szCs w:val="24"/>
        </w:rPr>
        <w:t>Nome:________________________________________________________.</w:t>
      </w:r>
    </w:p>
    <w:p w14:paraId="12332F72" w14:textId="77777777" w:rsidR="001D1384" w:rsidRDefault="00000000">
      <w:pPr>
        <w:spacing w:after="0" w:line="240" w:lineRule="auto"/>
        <w:ind w:left="0" w:hanging="2"/>
        <w:jc w:val="both"/>
        <w:rPr>
          <w:rFonts w:ascii="Cambria" w:eastAsia="Cambria" w:hAnsi="Cambria" w:cs="Cambria"/>
          <w:sz w:val="24"/>
          <w:szCs w:val="24"/>
        </w:rPr>
      </w:pPr>
      <w:r>
        <w:rPr>
          <w:rFonts w:ascii="Cambria" w:eastAsia="Cambria" w:hAnsi="Cambria" w:cs="Cambria"/>
          <w:sz w:val="24"/>
          <w:szCs w:val="24"/>
        </w:rPr>
        <w:t>CPF/MF: _______________________________________. Fone: __________________________.</w:t>
      </w:r>
    </w:p>
    <w:p w14:paraId="50AFD658" w14:textId="77777777" w:rsidR="001D1384" w:rsidRDefault="00000000">
      <w:pPr>
        <w:spacing w:after="0" w:line="240" w:lineRule="auto"/>
        <w:ind w:left="0" w:hanging="2"/>
        <w:jc w:val="both"/>
        <w:rPr>
          <w:rFonts w:ascii="Cambria" w:eastAsia="Cambria" w:hAnsi="Cambria" w:cs="Cambria"/>
          <w:sz w:val="24"/>
          <w:szCs w:val="24"/>
        </w:rPr>
      </w:pPr>
      <w:r>
        <w:rPr>
          <w:rFonts w:ascii="Cambria" w:eastAsia="Cambria" w:hAnsi="Cambria" w:cs="Cambria"/>
          <w:sz w:val="24"/>
          <w:szCs w:val="24"/>
        </w:rPr>
        <w:t>Endereço: _______________________________________. N° ______. Bairro:______________.</w:t>
      </w:r>
    </w:p>
    <w:p w14:paraId="04BED513" w14:textId="77777777" w:rsidR="001D1384" w:rsidRDefault="00000000">
      <w:pPr>
        <w:spacing w:after="0" w:line="240" w:lineRule="auto"/>
        <w:ind w:left="0" w:hanging="2"/>
        <w:jc w:val="both"/>
        <w:rPr>
          <w:rFonts w:ascii="Cambria" w:eastAsia="Cambria" w:hAnsi="Cambria" w:cs="Cambria"/>
          <w:sz w:val="24"/>
          <w:szCs w:val="24"/>
        </w:rPr>
      </w:pPr>
      <w:r>
        <w:rPr>
          <w:rFonts w:ascii="Cambria" w:eastAsia="Cambria" w:hAnsi="Cambria" w:cs="Cambria"/>
          <w:sz w:val="24"/>
          <w:szCs w:val="24"/>
        </w:rPr>
        <w:t>Cidade: ____________________________________________________________________________.</w:t>
      </w:r>
    </w:p>
    <w:p w14:paraId="2800EAFB" w14:textId="77777777" w:rsidR="001D1384" w:rsidRDefault="00000000">
      <w:pPr>
        <w:spacing w:after="0" w:line="240" w:lineRule="auto"/>
        <w:ind w:left="0" w:hanging="2"/>
        <w:jc w:val="both"/>
        <w:rPr>
          <w:rFonts w:ascii="Cambria" w:eastAsia="Cambria" w:hAnsi="Cambria" w:cs="Cambria"/>
          <w:sz w:val="24"/>
          <w:szCs w:val="24"/>
        </w:rPr>
      </w:pPr>
      <w:r>
        <w:rPr>
          <w:rFonts w:ascii="Cambria" w:eastAsia="Cambria" w:hAnsi="Cambria" w:cs="Cambria"/>
          <w:sz w:val="24"/>
          <w:szCs w:val="24"/>
        </w:rPr>
        <w:t>Responsável pela Informação: __________________________________________________.</w:t>
      </w:r>
    </w:p>
    <w:p w14:paraId="4643780C" w14:textId="286EEDCE" w:rsidR="001D1384" w:rsidRDefault="00000000">
      <w:pPr>
        <w:spacing w:after="0" w:line="240" w:lineRule="auto"/>
        <w:ind w:left="0" w:hanging="2"/>
        <w:jc w:val="both"/>
        <w:rPr>
          <w:rFonts w:ascii="Cambria" w:eastAsia="Cambria" w:hAnsi="Cambria" w:cs="Cambria"/>
          <w:sz w:val="24"/>
          <w:szCs w:val="24"/>
        </w:rPr>
      </w:pPr>
      <w:r>
        <w:rPr>
          <w:rFonts w:ascii="Cambria" w:eastAsia="Cambria" w:hAnsi="Cambria" w:cs="Cambria"/>
          <w:sz w:val="24"/>
          <w:szCs w:val="24"/>
        </w:rPr>
        <w:t>Data: ____/_____/202</w:t>
      </w:r>
      <w:r w:rsidR="002F5CFB">
        <w:rPr>
          <w:rFonts w:ascii="Cambria" w:eastAsia="Cambria" w:hAnsi="Cambria" w:cs="Cambria"/>
          <w:sz w:val="24"/>
          <w:szCs w:val="24"/>
        </w:rPr>
        <w:t>6</w:t>
      </w:r>
      <w:r w:rsidR="00E32BFC">
        <w:rPr>
          <w:rFonts w:ascii="Cambria" w:eastAsia="Cambria" w:hAnsi="Cambria" w:cs="Cambria"/>
          <w:sz w:val="24"/>
          <w:szCs w:val="24"/>
        </w:rPr>
        <w:t>.</w:t>
      </w:r>
    </w:p>
    <w:p w14:paraId="25614E89" w14:textId="77777777" w:rsidR="001D1384" w:rsidRDefault="001D1384">
      <w:pPr>
        <w:spacing w:after="0" w:line="240" w:lineRule="auto"/>
        <w:ind w:left="0" w:hanging="2"/>
        <w:jc w:val="both"/>
        <w:rPr>
          <w:rFonts w:ascii="Cambria" w:eastAsia="Cambria" w:hAnsi="Cambria" w:cs="Cambria"/>
          <w:sz w:val="24"/>
          <w:szCs w:val="24"/>
        </w:rPr>
      </w:pPr>
    </w:p>
    <w:p w14:paraId="210EA002" w14:textId="77777777" w:rsidR="001D1384" w:rsidRDefault="001D1384">
      <w:pPr>
        <w:spacing w:after="0" w:line="240" w:lineRule="auto"/>
        <w:ind w:left="0" w:hanging="2"/>
        <w:jc w:val="both"/>
        <w:rPr>
          <w:rFonts w:ascii="Cambria" w:eastAsia="Cambria" w:hAnsi="Cambria" w:cs="Cambria"/>
          <w:sz w:val="24"/>
          <w:szCs w:val="24"/>
        </w:rPr>
      </w:pPr>
    </w:p>
    <w:p w14:paraId="491D3615" w14:textId="77777777" w:rsidR="001D1384" w:rsidRDefault="00000000">
      <w:pPr>
        <w:spacing w:after="0" w:line="240" w:lineRule="auto"/>
        <w:ind w:left="0" w:hanging="2"/>
        <w:jc w:val="center"/>
        <w:rPr>
          <w:rFonts w:ascii="Cambria" w:eastAsia="Cambria" w:hAnsi="Cambria" w:cs="Cambria"/>
          <w:sz w:val="24"/>
          <w:szCs w:val="24"/>
          <w:u w:val="single"/>
        </w:rPr>
      </w:pPr>
      <w:r>
        <w:rPr>
          <w:rFonts w:ascii="Cambria" w:eastAsia="Cambria" w:hAnsi="Cambria" w:cs="Cambria"/>
          <w:b/>
          <w:sz w:val="24"/>
          <w:szCs w:val="24"/>
          <w:u w:val="single"/>
        </w:rPr>
        <w:t>Cotação de Preços</w:t>
      </w:r>
    </w:p>
    <w:p w14:paraId="00B096CE" w14:textId="77777777" w:rsidR="001D1384" w:rsidRDefault="001D1384">
      <w:pPr>
        <w:spacing w:after="0" w:line="240" w:lineRule="auto"/>
        <w:ind w:left="0" w:hanging="2"/>
        <w:rPr>
          <w:rFonts w:ascii="Cambria" w:eastAsia="Cambria" w:hAnsi="Cambria" w:cs="Cambria"/>
          <w:sz w:val="24"/>
          <w:szCs w:val="24"/>
          <w:u w:val="single"/>
        </w:rPr>
      </w:pPr>
    </w:p>
    <w:p w14:paraId="119601C7" w14:textId="77777777" w:rsidR="001D1384" w:rsidRDefault="001D1384">
      <w:pPr>
        <w:spacing w:after="0" w:line="240" w:lineRule="auto"/>
        <w:ind w:left="0" w:hanging="2"/>
        <w:rPr>
          <w:rFonts w:ascii="Cambria" w:eastAsia="Cambria" w:hAnsi="Cambria" w:cs="Cambria"/>
          <w:sz w:val="24"/>
          <w:szCs w:val="24"/>
          <w:u w:val="single"/>
        </w:rPr>
      </w:pPr>
    </w:p>
    <w:tbl>
      <w:tblPr>
        <w:tblStyle w:val="a"/>
        <w:tblW w:w="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4067"/>
        <w:gridCol w:w="910"/>
        <w:gridCol w:w="851"/>
        <w:gridCol w:w="1113"/>
        <w:gridCol w:w="983"/>
      </w:tblGrid>
      <w:tr w:rsidR="001D1384" w:rsidRPr="002548FD" w14:paraId="1D08B2B6" w14:textId="77777777" w:rsidTr="002548FD">
        <w:trPr>
          <w:trHeight w:val="20"/>
        </w:trPr>
        <w:tc>
          <w:tcPr>
            <w:tcW w:w="796" w:type="dxa"/>
            <w:vAlign w:val="center"/>
          </w:tcPr>
          <w:p w14:paraId="42CEF7D3" w14:textId="77777777" w:rsidR="001D1384" w:rsidRPr="002548FD" w:rsidRDefault="00000000">
            <w:pPr>
              <w:spacing w:after="0" w:line="240" w:lineRule="auto"/>
              <w:ind w:left="0" w:hanging="2"/>
              <w:jc w:val="center"/>
              <w:rPr>
                <w:rFonts w:ascii="Cambria" w:eastAsia="Cambria" w:hAnsi="Cambria" w:cs="Cambria"/>
                <w:color w:val="000000"/>
                <w:sz w:val="16"/>
                <w:szCs w:val="16"/>
              </w:rPr>
            </w:pPr>
            <w:r w:rsidRPr="002548FD">
              <w:rPr>
                <w:rFonts w:ascii="Cambria" w:eastAsia="Cambria" w:hAnsi="Cambria" w:cs="Cambria"/>
                <w:b/>
                <w:color w:val="000000"/>
                <w:sz w:val="16"/>
                <w:szCs w:val="16"/>
              </w:rPr>
              <w:t>ITEM</w:t>
            </w:r>
          </w:p>
        </w:tc>
        <w:tc>
          <w:tcPr>
            <w:tcW w:w="4067" w:type="dxa"/>
            <w:vAlign w:val="center"/>
          </w:tcPr>
          <w:p w14:paraId="19063867" w14:textId="77777777" w:rsidR="001D1384" w:rsidRPr="002548FD" w:rsidRDefault="00000000">
            <w:pPr>
              <w:spacing w:after="0" w:line="240" w:lineRule="auto"/>
              <w:ind w:left="0" w:hanging="2"/>
              <w:jc w:val="center"/>
              <w:rPr>
                <w:rFonts w:ascii="Cambria" w:eastAsia="Cambria" w:hAnsi="Cambria" w:cs="Cambria"/>
                <w:color w:val="000000"/>
                <w:sz w:val="16"/>
                <w:szCs w:val="16"/>
              </w:rPr>
            </w:pPr>
            <w:r w:rsidRPr="002548FD">
              <w:rPr>
                <w:rFonts w:ascii="Cambria" w:eastAsia="Cambria" w:hAnsi="Cambria" w:cs="Cambria"/>
                <w:b/>
                <w:color w:val="000000"/>
                <w:sz w:val="16"/>
                <w:szCs w:val="16"/>
              </w:rPr>
              <w:t>DESCRIÇÃO</w:t>
            </w:r>
          </w:p>
        </w:tc>
        <w:tc>
          <w:tcPr>
            <w:tcW w:w="910" w:type="dxa"/>
            <w:vAlign w:val="center"/>
          </w:tcPr>
          <w:p w14:paraId="1EAE8204" w14:textId="77777777" w:rsidR="001D1384" w:rsidRPr="002548FD" w:rsidRDefault="00000000">
            <w:pPr>
              <w:spacing w:after="0" w:line="240" w:lineRule="auto"/>
              <w:ind w:left="0" w:hanging="2"/>
              <w:jc w:val="center"/>
              <w:rPr>
                <w:rFonts w:ascii="Cambria" w:eastAsia="Cambria" w:hAnsi="Cambria" w:cs="Cambria"/>
                <w:color w:val="000000"/>
                <w:sz w:val="16"/>
                <w:szCs w:val="16"/>
              </w:rPr>
            </w:pPr>
            <w:r w:rsidRPr="002548FD">
              <w:rPr>
                <w:rFonts w:ascii="Cambria" w:eastAsia="Cambria" w:hAnsi="Cambria" w:cs="Cambria"/>
                <w:b/>
                <w:color w:val="000000"/>
                <w:sz w:val="16"/>
                <w:szCs w:val="16"/>
              </w:rPr>
              <w:t>UND.</w:t>
            </w:r>
          </w:p>
        </w:tc>
        <w:tc>
          <w:tcPr>
            <w:tcW w:w="851" w:type="dxa"/>
            <w:vAlign w:val="center"/>
          </w:tcPr>
          <w:p w14:paraId="27BE8894" w14:textId="77777777" w:rsidR="001D1384" w:rsidRPr="002548FD" w:rsidRDefault="00000000">
            <w:pPr>
              <w:spacing w:after="0" w:line="240" w:lineRule="auto"/>
              <w:ind w:left="0" w:hanging="2"/>
              <w:jc w:val="center"/>
              <w:rPr>
                <w:rFonts w:ascii="Cambria" w:eastAsia="Cambria" w:hAnsi="Cambria" w:cs="Cambria"/>
                <w:color w:val="000000"/>
                <w:sz w:val="16"/>
                <w:szCs w:val="16"/>
              </w:rPr>
            </w:pPr>
            <w:r w:rsidRPr="002548FD">
              <w:rPr>
                <w:rFonts w:ascii="Cambria" w:eastAsia="Cambria" w:hAnsi="Cambria" w:cs="Cambria"/>
                <w:b/>
                <w:color w:val="000000"/>
                <w:sz w:val="16"/>
                <w:szCs w:val="16"/>
              </w:rPr>
              <w:t>QTD.</w:t>
            </w:r>
          </w:p>
        </w:tc>
        <w:tc>
          <w:tcPr>
            <w:tcW w:w="1113" w:type="dxa"/>
            <w:vAlign w:val="center"/>
          </w:tcPr>
          <w:p w14:paraId="538A6749" w14:textId="77777777" w:rsidR="001D1384" w:rsidRPr="002548FD" w:rsidRDefault="00000000">
            <w:pPr>
              <w:spacing w:after="0" w:line="240" w:lineRule="auto"/>
              <w:ind w:left="0" w:hanging="2"/>
              <w:jc w:val="center"/>
              <w:rPr>
                <w:rFonts w:ascii="Cambria" w:eastAsia="Cambria" w:hAnsi="Cambria" w:cs="Cambria"/>
                <w:color w:val="000000"/>
                <w:sz w:val="16"/>
                <w:szCs w:val="16"/>
              </w:rPr>
            </w:pPr>
            <w:r w:rsidRPr="002548FD">
              <w:rPr>
                <w:rFonts w:ascii="Cambria" w:eastAsia="Cambria" w:hAnsi="Cambria" w:cs="Cambria"/>
                <w:b/>
                <w:color w:val="000000"/>
                <w:sz w:val="16"/>
                <w:szCs w:val="16"/>
              </w:rPr>
              <w:t>VALOR UNITÁRIO</w:t>
            </w:r>
          </w:p>
        </w:tc>
        <w:tc>
          <w:tcPr>
            <w:tcW w:w="983" w:type="dxa"/>
            <w:vAlign w:val="center"/>
          </w:tcPr>
          <w:p w14:paraId="7FA94D55" w14:textId="77777777" w:rsidR="001D1384" w:rsidRPr="002548FD" w:rsidRDefault="00000000">
            <w:pPr>
              <w:spacing w:after="0" w:line="240" w:lineRule="auto"/>
              <w:ind w:left="0" w:hanging="2"/>
              <w:jc w:val="center"/>
              <w:rPr>
                <w:rFonts w:ascii="Cambria" w:eastAsia="Cambria" w:hAnsi="Cambria" w:cs="Cambria"/>
                <w:color w:val="000000"/>
                <w:sz w:val="16"/>
                <w:szCs w:val="16"/>
              </w:rPr>
            </w:pPr>
            <w:r w:rsidRPr="002548FD">
              <w:rPr>
                <w:rFonts w:ascii="Cambria" w:eastAsia="Cambria" w:hAnsi="Cambria" w:cs="Cambria"/>
                <w:b/>
                <w:color w:val="000000"/>
                <w:sz w:val="16"/>
                <w:szCs w:val="16"/>
              </w:rPr>
              <w:t>VALOR TOTAL</w:t>
            </w:r>
          </w:p>
        </w:tc>
      </w:tr>
      <w:tr w:rsidR="00F9412A" w:rsidRPr="002548FD" w14:paraId="285371A8" w14:textId="77777777" w:rsidTr="002548FD">
        <w:trPr>
          <w:trHeight w:val="20"/>
        </w:trPr>
        <w:tc>
          <w:tcPr>
            <w:tcW w:w="796" w:type="dxa"/>
            <w:vAlign w:val="center"/>
          </w:tcPr>
          <w:p w14:paraId="71BCBB44" w14:textId="77777777" w:rsidR="00F9412A" w:rsidRPr="002548FD" w:rsidRDefault="00F9412A" w:rsidP="00F9412A">
            <w:pPr>
              <w:spacing w:after="0" w:line="240" w:lineRule="auto"/>
              <w:ind w:left="0" w:hanging="2"/>
              <w:jc w:val="center"/>
              <w:rPr>
                <w:rFonts w:ascii="Cambria" w:eastAsia="Cambria" w:hAnsi="Cambria" w:cs="Cambria"/>
                <w:color w:val="000000"/>
                <w:sz w:val="16"/>
                <w:szCs w:val="16"/>
              </w:rPr>
            </w:pPr>
            <w:r w:rsidRPr="002548FD">
              <w:rPr>
                <w:rFonts w:ascii="Cambria" w:eastAsia="Cambria" w:hAnsi="Cambria" w:cs="Cambria"/>
                <w:color w:val="000000"/>
                <w:sz w:val="16"/>
                <w:szCs w:val="16"/>
              </w:rPr>
              <w:t>01</w:t>
            </w:r>
          </w:p>
        </w:tc>
        <w:tc>
          <w:tcPr>
            <w:tcW w:w="4067" w:type="dxa"/>
            <w:vAlign w:val="center"/>
          </w:tcPr>
          <w:p w14:paraId="70692705" w14:textId="17FA60FF" w:rsidR="00F9412A" w:rsidRPr="002548FD" w:rsidRDefault="00F9412A" w:rsidP="00F9412A">
            <w:pPr>
              <w:spacing w:after="0" w:line="240" w:lineRule="auto"/>
              <w:ind w:left="0" w:hanging="2"/>
              <w:jc w:val="both"/>
              <w:rPr>
                <w:rFonts w:ascii="Cambria" w:eastAsia="Cambria" w:hAnsi="Cambria" w:cs="Cambria"/>
                <w:sz w:val="16"/>
                <w:szCs w:val="16"/>
              </w:rPr>
            </w:pPr>
            <w:r w:rsidRPr="002548FD">
              <w:rPr>
                <w:rFonts w:ascii="Cambria" w:eastAsia="Cambria" w:hAnsi="Cambria" w:cs="Cambria"/>
                <w:sz w:val="16"/>
                <w:szCs w:val="16"/>
              </w:rPr>
              <w:t>CONTRATAÇÃO DIRETA DE EMPRESA PARA REALIZAR A PRESTAÇÃO DE SERVIÇOS DE INSTALAÇÃO DE CÂMERAS DE SEGURANÇA, TROCA DE CABEAMENTO, EXTENSÃO DE PONTO DE CÂMERAS DE SEGURANÇA, TROCA DE SWITCH, TROCA DE CONEXÕES, ENTRE OUTROS SERVIÇOS PARA ATENDER AS NECESSIDADES DO MUNICÍPIO DE POÇÃO – PE.</w:t>
            </w:r>
          </w:p>
        </w:tc>
        <w:tc>
          <w:tcPr>
            <w:tcW w:w="910" w:type="dxa"/>
            <w:vAlign w:val="center"/>
          </w:tcPr>
          <w:p w14:paraId="0D0AECD2" w14:textId="7B67DAAB" w:rsidR="00F9412A" w:rsidRPr="002548FD" w:rsidRDefault="00F9412A" w:rsidP="00F9412A">
            <w:pPr>
              <w:spacing w:after="0" w:line="240" w:lineRule="auto"/>
              <w:ind w:left="0" w:hanging="2"/>
              <w:jc w:val="center"/>
              <w:rPr>
                <w:rFonts w:ascii="Cambria" w:eastAsia="Cambria" w:hAnsi="Cambria" w:cs="Cambria"/>
                <w:color w:val="000000"/>
                <w:sz w:val="16"/>
                <w:szCs w:val="16"/>
              </w:rPr>
            </w:pPr>
            <w:r w:rsidRPr="002548FD">
              <w:rPr>
                <w:rFonts w:ascii="Cambria" w:eastAsia="Times New Roman" w:hAnsi="Cambria" w:cs="Arial"/>
                <w:sz w:val="16"/>
                <w:szCs w:val="16"/>
              </w:rPr>
              <w:t>SERVIÇO</w:t>
            </w:r>
          </w:p>
        </w:tc>
        <w:tc>
          <w:tcPr>
            <w:tcW w:w="851" w:type="dxa"/>
            <w:vAlign w:val="center"/>
          </w:tcPr>
          <w:p w14:paraId="772BED75" w14:textId="5A3CCFA0" w:rsidR="00F9412A" w:rsidRPr="002548FD" w:rsidRDefault="00F9412A" w:rsidP="00F9412A">
            <w:pPr>
              <w:spacing w:after="0" w:line="240" w:lineRule="auto"/>
              <w:ind w:left="0" w:hanging="2"/>
              <w:jc w:val="center"/>
              <w:rPr>
                <w:rFonts w:ascii="Cambria" w:eastAsia="Cambria" w:hAnsi="Cambria" w:cs="Cambria"/>
                <w:color w:val="000000"/>
                <w:sz w:val="16"/>
                <w:szCs w:val="16"/>
              </w:rPr>
            </w:pPr>
            <w:r w:rsidRPr="002548FD">
              <w:rPr>
                <w:rFonts w:ascii="Cambria" w:eastAsia="Times New Roman" w:hAnsi="Cambria" w:cs="Arial"/>
                <w:sz w:val="16"/>
                <w:szCs w:val="16"/>
              </w:rPr>
              <w:t>01</w:t>
            </w:r>
          </w:p>
        </w:tc>
        <w:tc>
          <w:tcPr>
            <w:tcW w:w="1113" w:type="dxa"/>
            <w:vAlign w:val="center"/>
          </w:tcPr>
          <w:p w14:paraId="6B41920B" w14:textId="77777777" w:rsidR="00F9412A" w:rsidRPr="002548FD" w:rsidRDefault="00F9412A" w:rsidP="00F9412A">
            <w:pPr>
              <w:spacing w:after="0" w:line="240" w:lineRule="auto"/>
              <w:ind w:left="0" w:hanging="2"/>
              <w:jc w:val="center"/>
              <w:rPr>
                <w:rFonts w:ascii="Cambria" w:eastAsia="Cambria" w:hAnsi="Cambria" w:cs="Cambria"/>
                <w:color w:val="000000"/>
                <w:sz w:val="16"/>
                <w:szCs w:val="16"/>
              </w:rPr>
            </w:pPr>
          </w:p>
        </w:tc>
        <w:tc>
          <w:tcPr>
            <w:tcW w:w="983" w:type="dxa"/>
            <w:vAlign w:val="center"/>
          </w:tcPr>
          <w:p w14:paraId="4D8CA99B" w14:textId="77777777" w:rsidR="00F9412A" w:rsidRPr="002548FD" w:rsidRDefault="00F9412A" w:rsidP="00F9412A">
            <w:pPr>
              <w:spacing w:after="0" w:line="240" w:lineRule="auto"/>
              <w:ind w:left="0" w:hanging="2"/>
              <w:jc w:val="center"/>
              <w:rPr>
                <w:rFonts w:ascii="Cambria" w:eastAsia="Cambria" w:hAnsi="Cambria" w:cs="Cambria"/>
                <w:color w:val="000000"/>
                <w:sz w:val="16"/>
                <w:szCs w:val="16"/>
              </w:rPr>
            </w:pPr>
          </w:p>
        </w:tc>
      </w:tr>
      <w:tr w:rsidR="00F9412A" w:rsidRPr="002548FD" w14:paraId="2DA85CA5" w14:textId="77777777">
        <w:trPr>
          <w:trHeight w:val="20"/>
        </w:trPr>
        <w:tc>
          <w:tcPr>
            <w:tcW w:w="8720" w:type="dxa"/>
            <w:gridSpan w:val="6"/>
            <w:vAlign w:val="center"/>
          </w:tcPr>
          <w:p w14:paraId="243C0569" w14:textId="72C2B313" w:rsidR="00F9412A" w:rsidRPr="002548FD" w:rsidRDefault="00F9412A" w:rsidP="002548FD">
            <w:pPr>
              <w:spacing w:after="0" w:line="240" w:lineRule="auto"/>
              <w:ind w:left="0" w:hanging="2"/>
              <w:jc w:val="center"/>
              <w:rPr>
                <w:rFonts w:ascii="Cambria" w:eastAsia="Cambria" w:hAnsi="Cambria" w:cs="Cambria"/>
                <w:color w:val="000000"/>
                <w:sz w:val="16"/>
                <w:szCs w:val="16"/>
              </w:rPr>
            </w:pPr>
            <w:r w:rsidRPr="002548FD">
              <w:rPr>
                <w:rFonts w:ascii="Cambria" w:eastAsia="Cambria" w:hAnsi="Cambria" w:cs="Cambria"/>
                <w:b/>
                <w:color w:val="000000"/>
                <w:sz w:val="16"/>
                <w:szCs w:val="16"/>
              </w:rPr>
              <w:t>VALOR TOTAL R$</w:t>
            </w:r>
          </w:p>
        </w:tc>
      </w:tr>
    </w:tbl>
    <w:p w14:paraId="2EF6F511" w14:textId="77777777" w:rsidR="001D1384" w:rsidRDefault="001D1384">
      <w:pPr>
        <w:spacing w:after="0" w:line="240" w:lineRule="auto"/>
        <w:ind w:left="0" w:hanging="2"/>
        <w:rPr>
          <w:rFonts w:ascii="Cambria" w:eastAsia="Cambria" w:hAnsi="Cambria" w:cs="Cambria"/>
          <w:sz w:val="24"/>
          <w:szCs w:val="24"/>
        </w:rPr>
      </w:pPr>
    </w:p>
    <w:p w14:paraId="53245FD2" w14:textId="77777777" w:rsidR="001D1384" w:rsidRDefault="001D1384">
      <w:pPr>
        <w:spacing w:after="0" w:line="240" w:lineRule="auto"/>
        <w:ind w:left="0" w:hanging="2"/>
        <w:jc w:val="center"/>
        <w:rPr>
          <w:rFonts w:ascii="Cambria" w:eastAsia="Cambria" w:hAnsi="Cambria" w:cs="Cambria"/>
          <w:sz w:val="24"/>
          <w:szCs w:val="24"/>
        </w:rPr>
      </w:pPr>
    </w:p>
    <w:sectPr w:rsidR="001D1384" w:rsidSect="002F5CFB">
      <w:headerReference w:type="even" r:id="rId7"/>
      <w:headerReference w:type="default" r:id="rId8"/>
      <w:footerReference w:type="even" r:id="rId9"/>
      <w:footerReference w:type="default" r:id="rId10"/>
      <w:headerReference w:type="first" r:id="rId11"/>
      <w:footerReference w:type="first" r:id="rId12"/>
      <w:pgSz w:w="11906" w:h="16838"/>
      <w:pgMar w:top="2953" w:right="1701" w:bottom="1276" w:left="1701" w:header="284" w:footer="8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842C" w14:textId="77777777" w:rsidR="00F00A6F" w:rsidRDefault="00F00A6F">
      <w:pPr>
        <w:spacing w:after="0" w:line="240" w:lineRule="auto"/>
        <w:ind w:left="0" w:hanging="2"/>
      </w:pPr>
      <w:r>
        <w:separator/>
      </w:r>
    </w:p>
  </w:endnote>
  <w:endnote w:type="continuationSeparator" w:id="0">
    <w:p w14:paraId="108529A9" w14:textId="77777777" w:rsidR="00F00A6F" w:rsidRDefault="00F00A6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18C5" w14:textId="77777777" w:rsidR="002F5CFB" w:rsidRDefault="002F5CFB">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F98D" w14:textId="77777777" w:rsidR="001D1384" w:rsidRDefault="00000000">
    <w:pPr>
      <w:pBdr>
        <w:top w:val="nil"/>
        <w:left w:val="nil"/>
        <w:bottom w:val="nil"/>
        <w:right w:val="nil"/>
        <w:between w:val="nil"/>
      </w:pBdr>
      <w:tabs>
        <w:tab w:val="left" w:pos="2445"/>
      </w:tabs>
      <w:spacing w:after="0" w:line="240" w:lineRule="auto"/>
      <w:ind w:left="0" w:hanging="2"/>
      <w:rPr>
        <w:color w:val="000000"/>
      </w:rPr>
    </w:pPr>
    <w:r>
      <w:rPr>
        <w:color w:val="000000"/>
      </w:rPr>
      <w:tab/>
    </w:r>
    <w:r>
      <w:rPr>
        <w:noProof/>
      </w:rPr>
      <w:drawing>
        <wp:anchor distT="0" distB="0" distL="114300" distR="114300" simplePos="0" relativeHeight="251659264" behindDoc="0" locked="0" layoutInCell="1" hidden="0" allowOverlap="1" wp14:anchorId="0F786CDE" wp14:editId="19F530AE">
          <wp:simplePos x="0" y="0"/>
          <wp:positionH relativeFrom="column">
            <wp:posOffset>-3809</wp:posOffset>
          </wp:positionH>
          <wp:positionV relativeFrom="paragraph">
            <wp:posOffset>-80009</wp:posOffset>
          </wp:positionV>
          <wp:extent cx="5400040" cy="242570"/>
          <wp:effectExtent l="0" t="0" r="0" b="0"/>
          <wp:wrapNone/>
          <wp:docPr id="117949028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02B2" w14:textId="77777777" w:rsidR="002F5CFB" w:rsidRDefault="002F5CFB">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84AF" w14:textId="77777777" w:rsidR="00F00A6F" w:rsidRDefault="00F00A6F">
      <w:pPr>
        <w:spacing w:after="0" w:line="240" w:lineRule="auto"/>
        <w:ind w:left="0" w:hanging="2"/>
      </w:pPr>
      <w:r>
        <w:separator/>
      </w:r>
    </w:p>
  </w:footnote>
  <w:footnote w:type="continuationSeparator" w:id="0">
    <w:p w14:paraId="6C9EC090" w14:textId="77777777" w:rsidR="00F00A6F" w:rsidRDefault="00F00A6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849D" w14:textId="77777777" w:rsidR="002F5CFB" w:rsidRDefault="002F5CFB">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5FDE" w14:textId="0D4023FE" w:rsidR="001D1384" w:rsidRDefault="002F5CFB">
    <w:pPr>
      <w:pBdr>
        <w:top w:val="nil"/>
        <w:left w:val="nil"/>
        <w:bottom w:val="nil"/>
        <w:right w:val="nil"/>
        <w:between w:val="nil"/>
      </w:pBdr>
      <w:spacing w:after="0" w:line="240" w:lineRule="auto"/>
      <w:ind w:left="0" w:hanging="2"/>
      <w:rPr>
        <w:color w:val="000000"/>
      </w:rPr>
    </w:pPr>
    <w:r>
      <w:rPr>
        <w:noProof/>
      </w:rPr>
      <w:drawing>
        <wp:inline distT="0" distB="0" distL="0" distR="0" wp14:anchorId="4536BE06" wp14:editId="10D9C3FB">
          <wp:extent cx="4763135" cy="1288415"/>
          <wp:effectExtent l="0" t="0" r="0" b="0"/>
          <wp:docPr id="179206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3135" cy="1288415"/>
                  </a:xfrm>
                  <a:prstGeom prst="rect">
                    <a:avLst/>
                  </a:prstGeom>
                  <a:noFill/>
                  <a:ln>
                    <a:noFill/>
                  </a:ln>
                </pic:spPr>
              </pic:pic>
            </a:graphicData>
          </a:graphic>
        </wp:inline>
      </w:drawing>
    </w:r>
  </w:p>
  <w:p w14:paraId="7163B1AB" w14:textId="77777777" w:rsidR="001D1384" w:rsidRDefault="001D1384">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D812" w14:textId="77777777" w:rsidR="002F5CFB" w:rsidRDefault="002F5CFB">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84"/>
    <w:rsid w:val="001D1384"/>
    <w:rsid w:val="001E3869"/>
    <w:rsid w:val="002548FD"/>
    <w:rsid w:val="002834B7"/>
    <w:rsid w:val="002F5CFB"/>
    <w:rsid w:val="003409A1"/>
    <w:rsid w:val="0053008F"/>
    <w:rsid w:val="00805036"/>
    <w:rsid w:val="00A22AB3"/>
    <w:rsid w:val="00B94650"/>
    <w:rsid w:val="00C61868"/>
    <w:rsid w:val="00C63EE1"/>
    <w:rsid w:val="00CE1822"/>
    <w:rsid w:val="00E32BFC"/>
    <w:rsid w:val="00F00A6F"/>
    <w:rsid w:val="00F941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F1307"/>
  <w15:docId w15:val="{B337472F-4B7A-4596-9C50-B8735F27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tulo1">
    <w:name w:val="heading 1"/>
    <w:basedOn w:val="Normal"/>
    <w:uiPriority w:val="9"/>
    <w:qFormat/>
    <w:pPr>
      <w:spacing w:before="100" w:beforeAutospacing="1" w:after="100" w:afterAutospacing="1" w:line="240" w:lineRule="auto"/>
    </w:pPr>
    <w:rPr>
      <w:rFonts w:ascii="Times New Roman" w:hAnsi="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00" w:after="0"/>
      <w:outlineLvl w:val="2"/>
    </w:pPr>
    <w:rPr>
      <w:rFonts w:ascii="Cambria" w:hAnsi="Cambria"/>
      <w:b/>
      <w:bCs/>
      <w:color w:val="4F81BD"/>
      <w:sz w:val="20"/>
      <w:szCs w:val="2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balo">
    <w:name w:val="Balloon Text"/>
    <w:basedOn w:val="Normal"/>
    <w:qFormat/>
    <w:pPr>
      <w:spacing w:after="0" w:line="240" w:lineRule="auto"/>
    </w:pPr>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styleId="Corpodetexto">
    <w:name w:val="Body Text"/>
    <w:basedOn w:val="Normal"/>
    <w:pPr>
      <w:spacing w:after="0" w:line="240" w:lineRule="auto"/>
      <w:jc w:val="both"/>
    </w:pPr>
    <w:rPr>
      <w:rFonts w:ascii="Arial Narrow" w:hAnsi="Arial Narrow"/>
      <w:sz w:val="24"/>
      <w:szCs w:val="20"/>
    </w:rPr>
  </w:style>
  <w:style w:type="character" w:customStyle="1" w:styleId="CorpodetextoChar">
    <w:name w:val="Corpo de texto Char"/>
    <w:rPr>
      <w:rFonts w:ascii="Arial Narrow" w:eastAsia="Times New Roman" w:hAnsi="Arial Narrow" w:cs="Times New Roman"/>
      <w:w w:val="100"/>
      <w:position w:val="-1"/>
      <w:sz w:val="24"/>
      <w:szCs w:val="20"/>
      <w:effect w:val="none"/>
      <w:vertAlign w:val="baseline"/>
      <w:cs w:val="0"/>
      <w:em w:val="none"/>
    </w:rPr>
  </w:style>
  <w:style w:type="paragraph" w:styleId="Recuodecorpodetexto">
    <w:name w:val="Body Text Indent"/>
    <w:basedOn w:val="Normal"/>
    <w:qFormat/>
    <w:pPr>
      <w:spacing w:after="120"/>
      <w:ind w:left="283"/>
    </w:pPr>
    <w:rPr>
      <w:sz w:val="20"/>
      <w:szCs w:val="20"/>
      <w:lang w:eastAsia="en-US"/>
    </w:rPr>
  </w:style>
  <w:style w:type="character" w:customStyle="1" w:styleId="RecuodecorpodetextoChar">
    <w:name w:val="Recuo de corpo de texto Char"/>
    <w:rPr>
      <w:rFonts w:ascii="Calibri" w:eastAsia="Calibri" w:hAnsi="Calibri" w:cs="Times New Roman"/>
      <w:w w:val="100"/>
      <w:position w:val="-1"/>
      <w:effect w:val="none"/>
      <w:vertAlign w:val="baseline"/>
      <w:cs w:val="0"/>
      <w:em w:val="none"/>
      <w:lang w:eastAsia="en-US"/>
    </w:rPr>
  </w:style>
  <w:style w:type="paragraph" w:styleId="Recuodecorpodetexto2">
    <w:name w:val="Body Text Indent 2"/>
    <w:basedOn w:val="Normal"/>
    <w:qFormat/>
    <w:pPr>
      <w:spacing w:after="120" w:line="480" w:lineRule="auto"/>
      <w:ind w:left="283"/>
    </w:pPr>
    <w:rPr>
      <w:sz w:val="20"/>
      <w:szCs w:val="20"/>
      <w:lang w:eastAsia="en-US"/>
    </w:rPr>
  </w:style>
  <w:style w:type="character" w:customStyle="1" w:styleId="Recuodecorpodetexto2Char">
    <w:name w:val="Recuo de corpo de texto 2 Char"/>
    <w:rPr>
      <w:rFonts w:ascii="Calibri" w:eastAsia="Calibri" w:hAnsi="Calibri" w:cs="Times New Roman"/>
      <w:w w:val="100"/>
      <w:position w:val="-1"/>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paragraph" w:styleId="Cabealho">
    <w:name w:val="header"/>
    <w:basedOn w:val="Normal"/>
    <w:qFormat/>
    <w:pPr>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paragraph" w:styleId="PargrafodaLista">
    <w:name w:val="List Paragraph"/>
    <w:basedOn w:val="Normal"/>
    <w:pPr>
      <w:ind w:left="720"/>
      <w:contextualSpacing/>
    </w:pPr>
  </w:style>
  <w:style w:type="character" w:customStyle="1" w:styleId="Ttulo1Char">
    <w:name w:val="Título 1 Char"/>
    <w:rPr>
      <w:rFonts w:ascii="Times New Roman" w:eastAsia="Times New Roman" w:hAnsi="Times New Roman" w:cs="Times New Roman"/>
      <w:b/>
      <w:bCs/>
      <w:w w:val="100"/>
      <w:kern w:val="36"/>
      <w:position w:val="-1"/>
      <w:sz w:val="48"/>
      <w:szCs w:val="48"/>
      <w:effect w:val="none"/>
      <w:vertAlign w:val="baseline"/>
      <w:cs w:val="0"/>
      <w:em w:val="none"/>
    </w:rPr>
  </w:style>
  <w:style w:type="paragraph" w:customStyle="1" w:styleId="ecxmsotitle">
    <w:name w:val="ecxmso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Pr>
      <w:w w:val="100"/>
      <w:position w:val="-1"/>
      <w:effect w:val="none"/>
      <w:vertAlign w:val="baseline"/>
      <w:cs w:val="0"/>
      <w:em w:val="none"/>
    </w:rPr>
  </w:style>
  <w:style w:type="paragraph" w:customStyle="1" w:styleId="ecxmsobodytextindent2">
    <w:name w:val="ecxmsobodytextindent2"/>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rPr>
      <w:rFonts w:ascii="Cambria" w:eastAsia="Times New Roman" w:hAnsi="Cambria" w:cs="Times New Roman"/>
      <w:b/>
      <w:bCs/>
      <w:color w:val="4F81BD"/>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hAnsi="Times New Roman"/>
      <w:sz w:val="24"/>
      <w:szCs w:val="24"/>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bI0/a9bKHhD22yhFZ3GOyl6jrA==">CgMxLjA4AHIhMXNsQ05hRkppRFN3Sm84NmcxS25DeGRkR19sVzlacFdH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692</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EMILLY VASCONCELOS</cp:lastModifiedBy>
  <cp:revision>6</cp:revision>
  <cp:lastPrinted>2025-04-10T14:34:00Z</cp:lastPrinted>
  <dcterms:created xsi:type="dcterms:W3CDTF">2018-10-02T19:46:00Z</dcterms:created>
  <dcterms:modified xsi:type="dcterms:W3CDTF">2026-04-06T17:24:00Z</dcterms:modified>
</cp:coreProperties>
</file>