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4E243" w14:textId="77777777" w:rsidR="00702EFB" w:rsidRPr="00093ED6" w:rsidRDefault="00702EFB" w:rsidP="003B616C">
      <w:pPr>
        <w:spacing w:after="0" w:line="240" w:lineRule="auto"/>
        <w:jc w:val="center"/>
        <w:rPr>
          <w:rFonts w:ascii="Cambria" w:hAnsi="Cambria" w:cs="Arial"/>
          <w:b/>
        </w:rPr>
      </w:pPr>
    </w:p>
    <w:p w14:paraId="66DFB377" w14:textId="77777777" w:rsidR="00E9742B" w:rsidRPr="00093ED6" w:rsidRDefault="00E9742B" w:rsidP="003B616C">
      <w:pPr>
        <w:spacing w:after="0" w:line="240" w:lineRule="auto"/>
        <w:jc w:val="center"/>
        <w:rPr>
          <w:rFonts w:ascii="Cambria" w:hAnsi="Cambria"/>
          <w:b/>
        </w:rPr>
      </w:pPr>
      <w:r w:rsidRPr="00093ED6">
        <w:rPr>
          <w:rFonts w:ascii="Cambria" w:hAnsi="Cambria"/>
          <w:b/>
        </w:rPr>
        <w:t>SOLICITAÇÃO</w:t>
      </w:r>
    </w:p>
    <w:p w14:paraId="2EF4C0C9" w14:textId="77777777" w:rsidR="00E9742B" w:rsidRPr="00093ED6" w:rsidRDefault="00E9742B" w:rsidP="003B616C">
      <w:pPr>
        <w:spacing w:after="0" w:line="240" w:lineRule="auto"/>
        <w:jc w:val="both"/>
        <w:rPr>
          <w:rFonts w:ascii="Cambria" w:hAnsi="Cambria"/>
        </w:rPr>
      </w:pPr>
    </w:p>
    <w:p w14:paraId="7E94AFB7" w14:textId="77777777" w:rsidR="00E9742B" w:rsidRPr="00093ED6" w:rsidRDefault="00E9742B" w:rsidP="003B616C">
      <w:pPr>
        <w:spacing w:after="0" w:line="240" w:lineRule="auto"/>
        <w:ind w:firstLine="708"/>
        <w:jc w:val="both"/>
        <w:rPr>
          <w:rFonts w:ascii="Cambria" w:hAnsi="Cambria"/>
        </w:rPr>
      </w:pPr>
      <w:r w:rsidRPr="00093ED6">
        <w:rPr>
          <w:rFonts w:ascii="Cambria" w:hAnsi="Cambria"/>
        </w:rPr>
        <w:t>Prezados,</w:t>
      </w:r>
    </w:p>
    <w:p w14:paraId="2925F160" w14:textId="77777777" w:rsidR="00E9742B" w:rsidRPr="00093ED6" w:rsidRDefault="00E9742B" w:rsidP="003B616C">
      <w:pPr>
        <w:spacing w:after="0" w:line="240" w:lineRule="auto"/>
        <w:jc w:val="both"/>
        <w:rPr>
          <w:rFonts w:ascii="Cambria" w:hAnsi="Cambria"/>
        </w:rPr>
      </w:pPr>
    </w:p>
    <w:p w14:paraId="2FA9A6F3" w14:textId="1D3D10E2" w:rsidR="00E9742B" w:rsidRPr="00093ED6" w:rsidRDefault="00E9742B" w:rsidP="003B616C">
      <w:pPr>
        <w:spacing w:after="0" w:line="240" w:lineRule="auto"/>
        <w:jc w:val="both"/>
        <w:rPr>
          <w:rFonts w:ascii="Cambria" w:eastAsia="Tahoma" w:hAnsi="Cambria" w:cs="Calibri"/>
        </w:rPr>
      </w:pPr>
      <w:r w:rsidRPr="00093ED6">
        <w:rPr>
          <w:rFonts w:ascii="Cambria" w:hAnsi="Cambria"/>
        </w:rPr>
        <w:tab/>
        <w:t>Vimos através da presente solicitar, Cotação de Preços, visando a s</w:t>
      </w:r>
      <w:r w:rsidRPr="00093ED6">
        <w:rPr>
          <w:rFonts w:ascii="Cambria" w:hAnsi="Cambria" w:cs="Calibri"/>
        </w:rPr>
        <w:t>eleção de empresa especializada no fornecimento</w:t>
      </w:r>
      <w:r w:rsidR="00012383" w:rsidRPr="00093ED6">
        <w:rPr>
          <w:rFonts w:ascii="Cambria" w:hAnsi="Cambria" w:cs="Calibri"/>
        </w:rPr>
        <w:t>, parcelado,</w:t>
      </w:r>
      <w:r w:rsidRPr="00093ED6">
        <w:rPr>
          <w:rFonts w:ascii="Cambria" w:hAnsi="Cambria" w:cs="Calibri"/>
        </w:rPr>
        <w:t xml:space="preserve"> de</w:t>
      </w:r>
      <w:r w:rsidR="00C56741" w:rsidRPr="00093ED6">
        <w:rPr>
          <w:rFonts w:ascii="Cambria" w:hAnsi="Cambria" w:cs="Calibri"/>
        </w:rPr>
        <w:t xml:space="preserve"> gêneros alimentícios</w:t>
      </w:r>
      <w:r w:rsidRPr="00093ED6">
        <w:rPr>
          <w:rFonts w:ascii="Cambria" w:hAnsi="Cambria" w:cs="Calibri"/>
        </w:rPr>
        <w:t>, com o objetivo de atender as necessidades da Secretaria Municipal de Assistência Social de Poção - PE</w:t>
      </w:r>
      <w:r w:rsidRPr="00093ED6">
        <w:rPr>
          <w:rFonts w:ascii="Cambria" w:eastAsia="Tahoma" w:hAnsi="Cambria" w:cs="Calibri"/>
        </w:rPr>
        <w:t>.</w:t>
      </w:r>
    </w:p>
    <w:p w14:paraId="6486AA04" w14:textId="14F1F127" w:rsidR="00E15F7B" w:rsidRPr="00093ED6" w:rsidRDefault="00E15F7B" w:rsidP="003B616C">
      <w:pPr>
        <w:spacing w:after="0" w:line="240" w:lineRule="auto"/>
        <w:jc w:val="center"/>
        <w:rPr>
          <w:rFonts w:ascii="Cambria" w:hAnsi="Cambria" w:cs="Arial"/>
          <w:b/>
        </w:rPr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565"/>
        <w:gridCol w:w="1711"/>
        <w:gridCol w:w="716"/>
        <w:gridCol w:w="1295"/>
        <w:gridCol w:w="963"/>
        <w:gridCol w:w="8"/>
      </w:tblGrid>
      <w:tr w:rsidR="00C56741" w:rsidRPr="00093ED6" w14:paraId="515D0043" w14:textId="77777777" w:rsidTr="00257937">
        <w:trPr>
          <w:gridAfter w:val="1"/>
          <w:wAfter w:w="8" w:type="dxa"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691ED0F1" w14:textId="72C9A325" w:rsidR="00C56741" w:rsidRPr="00093ED6" w:rsidRDefault="00C56741" w:rsidP="00257937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093ED6">
              <w:rPr>
                <w:rFonts w:ascii="Cambria" w:hAnsi="Cambria"/>
                <w:b/>
              </w:rPr>
              <w:t>ITEM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296F9" w14:textId="48B0EDC7" w:rsidR="00C56741" w:rsidRPr="00093ED6" w:rsidRDefault="00C56741" w:rsidP="00257937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093ED6">
              <w:rPr>
                <w:rFonts w:ascii="Cambria" w:hAnsi="Cambria"/>
                <w:b/>
              </w:rPr>
              <w:t>DESCRIÇÃO</w:t>
            </w:r>
          </w:p>
        </w:tc>
        <w:tc>
          <w:tcPr>
            <w:tcW w:w="0" w:type="auto"/>
            <w:vAlign w:val="center"/>
          </w:tcPr>
          <w:p w14:paraId="3BA6BE1A" w14:textId="6F272621" w:rsidR="00C56741" w:rsidRPr="00093ED6" w:rsidRDefault="00C56741" w:rsidP="00257937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093ED6">
              <w:rPr>
                <w:rFonts w:ascii="Cambria" w:hAnsi="Cambria"/>
                <w:b/>
              </w:rPr>
              <w:t>UND.</w:t>
            </w:r>
          </w:p>
        </w:tc>
        <w:tc>
          <w:tcPr>
            <w:tcW w:w="0" w:type="auto"/>
            <w:vAlign w:val="center"/>
          </w:tcPr>
          <w:p w14:paraId="06D7B7A7" w14:textId="1E42D4EE" w:rsidR="00C56741" w:rsidRPr="00093ED6" w:rsidRDefault="00C56741" w:rsidP="00257937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  <w:b/>
              </w:rPr>
              <w:t>QTD.</w:t>
            </w:r>
          </w:p>
        </w:tc>
        <w:tc>
          <w:tcPr>
            <w:tcW w:w="0" w:type="auto"/>
            <w:vAlign w:val="center"/>
          </w:tcPr>
          <w:p w14:paraId="7623A123" w14:textId="738F0C2D" w:rsidR="00C56741" w:rsidRPr="00093ED6" w:rsidRDefault="00C56741" w:rsidP="0025793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093ED6">
              <w:rPr>
                <w:rFonts w:ascii="Cambria" w:hAnsi="Cambria" w:cs="Calibri"/>
                <w:b/>
                <w:bCs/>
                <w:color w:val="000000"/>
              </w:rPr>
              <w:t>VALOR UNITÁRIO</w:t>
            </w:r>
          </w:p>
        </w:tc>
        <w:tc>
          <w:tcPr>
            <w:tcW w:w="0" w:type="auto"/>
            <w:vAlign w:val="center"/>
          </w:tcPr>
          <w:p w14:paraId="4FE9A49D" w14:textId="2B215FCC" w:rsidR="00C56741" w:rsidRPr="00093ED6" w:rsidRDefault="00C56741" w:rsidP="00257937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</w:rPr>
            </w:pPr>
            <w:r w:rsidRPr="00093ED6">
              <w:rPr>
                <w:rFonts w:ascii="Cambria" w:hAnsi="Cambria" w:cs="Calibri"/>
                <w:b/>
                <w:color w:val="000000"/>
              </w:rPr>
              <w:t>VALOR TOTAL</w:t>
            </w:r>
          </w:p>
        </w:tc>
      </w:tr>
      <w:tr w:rsidR="00C12F84" w:rsidRPr="00093ED6" w14:paraId="6B82C0C5" w14:textId="77777777" w:rsidTr="00C12F84">
        <w:trPr>
          <w:gridAfter w:val="1"/>
          <w:wAfter w:w="8" w:type="dxa"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6778A8E0" w14:textId="41345D94" w:rsidR="00C12F84" w:rsidRPr="00093ED6" w:rsidRDefault="00C12F84" w:rsidP="00C12F8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F38281" w14:textId="59129F5C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  <w:b/>
              </w:rPr>
              <w:t>ARROZ.</w:t>
            </w:r>
            <w:r w:rsidRPr="00093ED6">
              <w:rPr>
                <w:rFonts w:ascii="Cambria" w:hAnsi="Cambria"/>
              </w:rPr>
              <w:t xml:space="preserve"> GRUPO BENEFICIADO.  SUBGRUPO PARBOILIZADO POLIDO. CLASSE LONGO E FINO. TIPO 1. CONTENDO NO MÍNIMO 90% DE GRÃOS INTEIROS.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0AE23C46" w14:textId="39455B03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242EFFC1" w14:textId="0040422E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500</w:t>
            </w:r>
          </w:p>
        </w:tc>
        <w:tc>
          <w:tcPr>
            <w:tcW w:w="0" w:type="auto"/>
            <w:vAlign w:val="center"/>
          </w:tcPr>
          <w:p w14:paraId="5F521820" w14:textId="24CDD8B7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vAlign w:val="center"/>
          </w:tcPr>
          <w:p w14:paraId="6B74663A" w14:textId="10A1A89A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C12F84" w:rsidRPr="00093ED6" w14:paraId="6EC85740" w14:textId="77777777" w:rsidTr="00C12F84">
        <w:trPr>
          <w:gridAfter w:val="1"/>
          <w:wAfter w:w="8" w:type="dxa"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122A2F98" w14:textId="10F6C512" w:rsidR="00C12F84" w:rsidRPr="00093ED6" w:rsidRDefault="00C12F84" w:rsidP="00C12F8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708E97" w14:textId="34DE54DB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  <w:b/>
              </w:rPr>
              <w:t xml:space="preserve">AÇÚCAR BRANCO. </w:t>
            </w:r>
            <w:r w:rsidRPr="00093ED6">
              <w:rPr>
                <w:rFonts w:ascii="Cambria" w:hAnsi="Cambria"/>
              </w:rPr>
              <w:t>OBTIDO DA CANA DE AÇÚCAR DE 1ª QUALIDADE. ISENTO DE MATÉRIA TERROSA DE PARASITAS E DE DETRITOS ANIMAIS OU VEGETAIS.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341B35C9" w14:textId="1219CB37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12EB2E79" w14:textId="3B128B8F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500</w:t>
            </w:r>
          </w:p>
        </w:tc>
        <w:tc>
          <w:tcPr>
            <w:tcW w:w="0" w:type="auto"/>
            <w:vAlign w:val="center"/>
          </w:tcPr>
          <w:p w14:paraId="10A62F39" w14:textId="753E6F1C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vAlign w:val="center"/>
          </w:tcPr>
          <w:p w14:paraId="526E5BE6" w14:textId="07FFA3E0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C12F84" w:rsidRPr="00093ED6" w14:paraId="096C7670" w14:textId="77777777" w:rsidTr="00C12F84">
        <w:trPr>
          <w:gridAfter w:val="1"/>
          <w:wAfter w:w="8" w:type="dxa"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51F83101" w14:textId="744223D5" w:rsidR="00C12F84" w:rsidRPr="00093ED6" w:rsidRDefault="00C12F84" w:rsidP="00C12F8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7CDBE4" w14:textId="74149015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  <w:b/>
              </w:rPr>
              <w:t>BISCOITO DOCE, TIPO MARIA</w:t>
            </w:r>
            <w:r w:rsidRPr="00093ED6">
              <w:rPr>
                <w:rFonts w:ascii="Cambria" w:hAnsi="Cambria"/>
              </w:rPr>
              <w:t>. COMPOSIÇÃO BÁSICA: FARINHA DE TRIGO, GORDURA VEGETAL, SAL, AÇÚCAR E OUTRAS SUBSTÂNCIAS PERMITIDAS. O BISCOITO DEVERÁ SER FABRICADO A PARTIR DE MATÉRIAS PRIMAS SÃS E LIMPAS. ISENTAS DE MATÉRIAS TERROSAS, PARASITAS E EM PERFEITO ESTADO DE CONSERVAÇÃO. SERÃO REJEITADOS BISCOITOS MAL-COZIDOS, QUEIMADOS E DE CARACTERES ORGANOLÉPTICOS ANORMAIS, NÃO PODENDO APRESENTAR EXCESSO DE DUREZA E NEM SE APRESENTAR QUEBRADIÇO.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060C7C38" w14:textId="00905597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PACOTE CONTENDO 400G.</w:t>
            </w:r>
          </w:p>
        </w:tc>
        <w:tc>
          <w:tcPr>
            <w:tcW w:w="0" w:type="auto"/>
            <w:vAlign w:val="center"/>
          </w:tcPr>
          <w:p w14:paraId="28062146" w14:textId="54C44024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500</w:t>
            </w:r>
          </w:p>
        </w:tc>
        <w:tc>
          <w:tcPr>
            <w:tcW w:w="0" w:type="auto"/>
            <w:vAlign w:val="center"/>
          </w:tcPr>
          <w:p w14:paraId="77A470BE" w14:textId="74376B9F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vAlign w:val="center"/>
          </w:tcPr>
          <w:p w14:paraId="7A863356" w14:textId="773981D9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C12F84" w:rsidRPr="00093ED6" w14:paraId="78C8970D" w14:textId="77777777" w:rsidTr="00C12F84">
        <w:trPr>
          <w:gridAfter w:val="1"/>
          <w:wAfter w:w="8" w:type="dxa"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21085479" w14:textId="286599AB" w:rsidR="00C12F84" w:rsidRPr="00093ED6" w:rsidRDefault="00C12F84" w:rsidP="00C12F8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9D58C2" w14:textId="17ACC1C0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  <w:b/>
              </w:rPr>
              <w:t>BISCOITO DOCE, TIPO MAISENA.</w:t>
            </w:r>
            <w:r w:rsidRPr="00093ED6">
              <w:rPr>
                <w:rFonts w:ascii="Cambria" w:hAnsi="Cambria"/>
              </w:rPr>
              <w:t xml:space="preserve"> COMPOSIÇÃO BÁSICA: FARINHA DE TRIGO, GORDURA VEGETAL, SAL, AÇÚCAR E OUTRAS SUBSTÂNCIAS PERMITIDAS. O BISCOITO DEVERÁ SER FABRICADO A PARTIR DE MATÉRIAS PRIMAS SÃS E LIMPAS. ISENTAS DE MATÉRIAS TERROSAS, PARASITAS E EM PERFEITO ESTADO DE CONSERVAÇÃO. SERÃO REJEITADOS BISCOITOS MAL-COZIDOS, QUEIMADOS E DE CARACTERES ORGANOLÉPTICOS ANORMAIS, NÃO </w:t>
            </w:r>
            <w:r w:rsidRPr="00093ED6">
              <w:rPr>
                <w:rFonts w:ascii="Cambria" w:hAnsi="Cambria"/>
              </w:rPr>
              <w:lastRenderedPageBreak/>
              <w:t>PODENDO APRESENTAR EXCESSO DE DUREZA E NEM SE APRESENTAR QUEBRADIÇO.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4A62EA29" w14:textId="41FFC7DA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lastRenderedPageBreak/>
              <w:t>PACOTE CONTENDO 400G.</w:t>
            </w:r>
          </w:p>
        </w:tc>
        <w:tc>
          <w:tcPr>
            <w:tcW w:w="0" w:type="auto"/>
            <w:vAlign w:val="center"/>
          </w:tcPr>
          <w:p w14:paraId="4FBDFF02" w14:textId="56D0D540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500</w:t>
            </w:r>
          </w:p>
        </w:tc>
        <w:tc>
          <w:tcPr>
            <w:tcW w:w="0" w:type="auto"/>
            <w:vAlign w:val="center"/>
          </w:tcPr>
          <w:p w14:paraId="29CB32B2" w14:textId="6D9FFCE3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vAlign w:val="center"/>
          </w:tcPr>
          <w:p w14:paraId="7364B033" w14:textId="0D28B477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C12F84" w:rsidRPr="00093ED6" w14:paraId="5A4C58C1" w14:textId="77777777" w:rsidTr="00C12F84">
        <w:trPr>
          <w:gridAfter w:val="1"/>
          <w:wAfter w:w="8" w:type="dxa"/>
          <w:trHeight w:val="272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4257B7BF" w14:textId="5CC4EF30" w:rsidR="00C12F84" w:rsidRPr="00093ED6" w:rsidRDefault="00C12F84" w:rsidP="00C12F8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30F520" w14:textId="424294F9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  <w:b/>
              </w:rPr>
              <w:t>BISCOITO SALGADO, TIPO CREAM CRACKER</w:t>
            </w:r>
            <w:r w:rsidRPr="00093ED6">
              <w:rPr>
                <w:rFonts w:ascii="Cambria" w:hAnsi="Cambria"/>
              </w:rPr>
              <w:t>. COMPOSIÇÃO BÁSICA: FARINHA DE TRIGO ENRIQUECIDA COM FERRO E ÁCIDO FÓLICO, GORDURA VEGETAL, MARGARINA, EXTRATO DE MALTE, AÇÚCAR, AMIDO, SAL, SORO DE LEITE EM PÓ, FERMENTO BIOLÓGICO, ESTABILIZANTE LECITINA DE SOJA E AROMATIZANTE. O BISCOITO DEVERÁ SER FABRICADO A PARTIR DE MATÉRIAS PRIMAS SÃS E LIMPAS. ISENTAS DE MATÉRIAS TERROSAS, PARASITAS E EM PERFEITO ESTADO DE CONSERVAÇÃO. SERÃO REJEITADOS BISCOITOS MAL-COZIDOS, QUEIMADOS E DE CARACTERES ORGANOLÉPTICOS ANORMAIS, NÃO PODENDO APRESENTAR EXCESSO DE DUREZA E NEM SE APRESENTAR QUEBRADIÇO.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0338A532" w14:textId="318D1B31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PACOTE CONTENDO 400G.</w:t>
            </w:r>
          </w:p>
        </w:tc>
        <w:tc>
          <w:tcPr>
            <w:tcW w:w="0" w:type="auto"/>
            <w:vAlign w:val="center"/>
          </w:tcPr>
          <w:p w14:paraId="2F26171A" w14:textId="0A0A4476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500</w:t>
            </w:r>
          </w:p>
        </w:tc>
        <w:tc>
          <w:tcPr>
            <w:tcW w:w="0" w:type="auto"/>
            <w:vAlign w:val="center"/>
          </w:tcPr>
          <w:p w14:paraId="3E960032" w14:textId="299B6086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vAlign w:val="center"/>
          </w:tcPr>
          <w:p w14:paraId="1B92657E" w14:textId="2DB5917E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C12F84" w:rsidRPr="00093ED6" w14:paraId="1525BB9B" w14:textId="77777777" w:rsidTr="00C12F84">
        <w:trPr>
          <w:gridAfter w:val="1"/>
          <w:wAfter w:w="8" w:type="dxa"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3DF5D6FB" w14:textId="0A18FBE0" w:rsidR="00C12F84" w:rsidRPr="00093ED6" w:rsidRDefault="00C12F84" w:rsidP="00C12F8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45201F" w14:textId="58C86778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  <w:b/>
              </w:rPr>
              <w:t xml:space="preserve">CAFÉ EM PÓ TORRADO E MOIDO. </w:t>
            </w:r>
            <w:r w:rsidRPr="00093ED6">
              <w:rPr>
                <w:rFonts w:ascii="Cambria" w:hAnsi="Cambria"/>
              </w:rPr>
              <w:t>O PRODUTO DEVERÁ SER EMBALADO A VACUO E INSENTO DE SUJIDADES. O PRODUTO DEVERÁ CONTER FICHA TÉCNICA.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45EDFCEF" w14:textId="0EAE2D55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PACOTE CONTENDO 250G.</w:t>
            </w:r>
          </w:p>
        </w:tc>
        <w:tc>
          <w:tcPr>
            <w:tcW w:w="0" w:type="auto"/>
            <w:vAlign w:val="center"/>
          </w:tcPr>
          <w:p w14:paraId="560D3517" w14:textId="2A2C7D0E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500</w:t>
            </w:r>
          </w:p>
        </w:tc>
        <w:tc>
          <w:tcPr>
            <w:tcW w:w="0" w:type="auto"/>
            <w:vAlign w:val="center"/>
          </w:tcPr>
          <w:p w14:paraId="412AAABD" w14:textId="5583ECF3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vAlign w:val="center"/>
          </w:tcPr>
          <w:p w14:paraId="1CE4EB5B" w14:textId="48D2AEAD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C12F84" w:rsidRPr="00093ED6" w14:paraId="78D1E8C1" w14:textId="77777777" w:rsidTr="00C12F84">
        <w:trPr>
          <w:gridAfter w:val="1"/>
          <w:wAfter w:w="8" w:type="dxa"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639AEFF7" w14:textId="7B838861" w:rsidR="00C12F84" w:rsidRPr="00093ED6" w:rsidRDefault="00C12F84" w:rsidP="00C12F8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F4BB95" w14:textId="7D14AF84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093ED6">
              <w:rPr>
                <w:rFonts w:ascii="Cambria" w:hAnsi="Cambria"/>
                <w:b/>
              </w:rPr>
              <w:t>CALDO DE GALINHA.</w:t>
            </w:r>
          </w:p>
          <w:p w14:paraId="4CCD2FB3" w14:textId="5E9A852C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093ED6">
              <w:rPr>
                <w:rFonts w:ascii="Cambria" w:hAnsi="Cambria"/>
              </w:rPr>
              <w:t>COMPOSTO DE SAL, AÇÚCAR, CEBOLA, GORDURA VEGETAL, SALSA, CARNE DE FRANGO. O PRODUTO DEVERÁ CONTER FICHA TÉCNICA.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76ABC76E" w14:textId="045FA4FD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EMBALAGEM COM 57 GRAMAS CONTENDO 6 CUBOS.</w:t>
            </w:r>
          </w:p>
        </w:tc>
        <w:tc>
          <w:tcPr>
            <w:tcW w:w="0" w:type="auto"/>
            <w:vAlign w:val="center"/>
          </w:tcPr>
          <w:p w14:paraId="370ECC42" w14:textId="46B5C7EC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100</w:t>
            </w:r>
          </w:p>
        </w:tc>
        <w:tc>
          <w:tcPr>
            <w:tcW w:w="0" w:type="auto"/>
            <w:vAlign w:val="center"/>
          </w:tcPr>
          <w:p w14:paraId="35CC5348" w14:textId="6D910605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vAlign w:val="center"/>
          </w:tcPr>
          <w:p w14:paraId="7AA3CBE4" w14:textId="412618C5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C12F84" w:rsidRPr="00093ED6" w14:paraId="1415E642" w14:textId="77777777" w:rsidTr="00C12F84">
        <w:trPr>
          <w:gridAfter w:val="1"/>
          <w:wAfter w:w="8" w:type="dxa"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09C60EBE" w14:textId="2E9CA66B" w:rsidR="00C12F84" w:rsidRPr="00093ED6" w:rsidRDefault="00C12F84" w:rsidP="00C12F8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30554F" w14:textId="54302530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  <w:b/>
              </w:rPr>
              <w:t>COLORÍFICO</w:t>
            </w:r>
            <w:r w:rsidRPr="00093ED6">
              <w:rPr>
                <w:rFonts w:ascii="Cambria" w:hAnsi="Cambria"/>
              </w:rPr>
              <w:t xml:space="preserve"> (COLORAL). COMPOSIÇÃO BÁSICA: SEMOLINA DE MILHO, SAL, ÓLEO DE ALGODÃO E URUCUM.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6F4579B5" w14:textId="2BBABA7C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PACOTE CONTENDO 1 KG.</w:t>
            </w:r>
          </w:p>
        </w:tc>
        <w:tc>
          <w:tcPr>
            <w:tcW w:w="0" w:type="auto"/>
            <w:vAlign w:val="center"/>
          </w:tcPr>
          <w:p w14:paraId="575B15EE" w14:textId="4A5E05B9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100</w:t>
            </w:r>
          </w:p>
        </w:tc>
        <w:tc>
          <w:tcPr>
            <w:tcW w:w="0" w:type="auto"/>
            <w:vAlign w:val="center"/>
          </w:tcPr>
          <w:p w14:paraId="7E69ED83" w14:textId="09CFBF0D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vAlign w:val="center"/>
          </w:tcPr>
          <w:p w14:paraId="40C9AD9B" w14:textId="6FA0E074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C12F84" w:rsidRPr="00093ED6" w14:paraId="7EC6BFFC" w14:textId="77777777" w:rsidTr="00C12F84">
        <w:trPr>
          <w:gridAfter w:val="1"/>
          <w:wAfter w:w="8" w:type="dxa"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63B7BBFB" w14:textId="2FE24D76" w:rsidR="00C12F84" w:rsidRPr="00093ED6" w:rsidRDefault="00C12F84" w:rsidP="00C12F8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B37AA1" w14:textId="1D791569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093ED6">
              <w:rPr>
                <w:rFonts w:ascii="Cambria" w:hAnsi="Cambria"/>
                <w:b/>
              </w:rPr>
              <w:t>FARINHA DE MANDIOCA FINA</w:t>
            </w:r>
            <w:r w:rsidRPr="00093ED6">
              <w:rPr>
                <w:rFonts w:ascii="Cambria" w:hAnsi="Cambria"/>
              </w:rPr>
              <w:t xml:space="preserve">. DEVERÁ SER BRANCA, CRUA, EMBALADA EM PACOTES PLÁSTICOS, TRANSPARENTES, LIMPOS, NÃO VIOLADOS E RESISTENTES. O PRODUTO DEVERÁ CONTER FICHA TÉCNICA. VALIDADE MINIMA DE 6 (SEIS) MESES A PARTIR DA DATA DE ENTREGA NA UNIDADE </w:t>
            </w:r>
            <w:r w:rsidRPr="00093ED6">
              <w:rPr>
                <w:rFonts w:ascii="Cambria" w:hAnsi="Cambria"/>
              </w:rPr>
              <w:lastRenderedPageBreak/>
              <w:t>REQUISITANTE.</w:t>
            </w:r>
          </w:p>
        </w:tc>
        <w:tc>
          <w:tcPr>
            <w:tcW w:w="0" w:type="auto"/>
            <w:vAlign w:val="center"/>
          </w:tcPr>
          <w:p w14:paraId="72744249" w14:textId="6328F70A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lastRenderedPageBreak/>
              <w:t>EMBALAGEM CONTENDO 1KG.</w:t>
            </w:r>
          </w:p>
        </w:tc>
        <w:tc>
          <w:tcPr>
            <w:tcW w:w="0" w:type="auto"/>
            <w:vAlign w:val="center"/>
          </w:tcPr>
          <w:p w14:paraId="711FD584" w14:textId="6E15706A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100</w:t>
            </w:r>
          </w:p>
        </w:tc>
        <w:tc>
          <w:tcPr>
            <w:tcW w:w="0" w:type="auto"/>
            <w:vAlign w:val="center"/>
          </w:tcPr>
          <w:p w14:paraId="78EE9311" w14:textId="2FFFC8A6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vAlign w:val="center"/>
          </w:tcPr>
          <w:p w14:paraId="738CE1FE" w14:textId="01E10169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C12F84" w:rsidRPr="00093ED6" w14:paraId="1E8E5692" w14:textId="77777777" w:rsidTr="00C12F84">
        <w:trPr>
          <w:gridAfter w:val="1"/>
          <w:wAfter w:w="8" w:type="dxa"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2758C3BA" w14:textId="1CDCC415" w:rsidR="00C12F84" w:rsidRPr="00093ED6" w:rsidRDefault="00C12F84" w:rsidP="00C12F8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598852" w14:textId="23AE5FFC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093ED6">
              <w:rPr>
                <w:rFonts w:ascii="Cambria" w:hAnsi="Cambria"/>
                <w:b/>
              </w:rPr>
              <w:t>FEIJÃO CARIOCA</w:t>
            </w:r>
            <w:r w:rsidRPr="00093ED6">
              <w:rPr>
                <w:rFonts w:ascii="Cambria" w:hAnsi="Cambria"/>
              </w:rPr>
              <w:t>. GRUPO 1. CLASSE E CORES TIPO 1. FEIJÃO DE 1ª QUALIDADE, CONSTITUÍDO DE NO MÍNIMO 90 A 98% DE GRÃOS INTEIROS E ÍNTEGROS, NA COR CARACTERÍSTICA. HÁ VARIEDADE CORRESPONDENTE DE TAMANHO E FORMATOS NATURAIS MADUROS, LIMPOS E SECOS. O PRODUTO DEVE ESTAR ACONDICIONADO EM EMBALAGEM ORIGINAL E APRESENTAR DATA DE FABRICAÇÃO E VALIDADE.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6CCF6BC8" w14:textId="209ECA3A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6C66C81F" w14:textId="2A2EE921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300</w:t>
            </w:r>
          </w:p>
        </w:tc>
        <w:tc>
          <w:tcPr>
            <w:tcW w:w="0" w:type="auto"/>
            <w:vAlign w:val="center"/>
          </w:tcPr>
          <w:p w14:paraId="0C461BEA" w14:textId="50CAC383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vAlign w:val="center"/>
          </w:tcPr>
          <w:p w14:paraId="78A9A0E5" w14:textId="02C1684B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C12F84" w:rsidRPr="00093ED6" w14:paraId="7A58D7E8" w14:textId="77777777" w:rsidTr="00C12F84">
        <w:trPr>
          <w:gridAfter w:val="1"/>
          <w:wAfter w:w="8" w:type="dxa"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559BEFBC" w14:textId="5C5B1C3D" w:rsidR="00C12F84" w:rsidRPr="00093ED6" w:rsidRDefault="00C12F84" w:rsidP="00C12F8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48F130" w14:textId="78654963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  <w:b/>
              </w:rPr>
              <w:t xml:space="preserve">FEIJÃO PRETO. </w:t>
            </w:r>
            <w:r w:rsidRPr="00093ED6">
              <w:rPr>
                <w:rFonts w:ascii="Cambria" w:hAnsi="Cambria"/>
              </w:rPr>
              <w:t>TIPO 1.</w:t>
            </w:r>
            <w:r w:rsidRPr="00093ED6">
              <w:rPr>
                <w:rFonts w:ascii="Cambria" w:hAnsi="Cambria"/>
                <w:b/>
              </w:rPr>
              <w:t xml:space="preserve"> </w:t>
            </w:r>
            <w:r w:rsidRPr="00093ED6">
              <w:rPr>
                <w:rFonts w:ascii="Cambria" w:hAnsi="Cambria"/>
              </w:rPr>
              <w:t>CONSTITUÍDO DE GRÃOS INTEIROS E SADIOS, COM TEOR DE UMIDADE MÁXIMA DE 15%, ISENTO DE MATERIAL TERROSO, SUJIDADES E OUTRAS VARIEDADES E ESPÉCIES.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3B599BE0" w14:textId="584BB5CD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77BDA741" w14:textId="64B25EB1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150</w:t>
            </w:r>
          </w:p>
        </w:tc>
        <w:tc>
          <w:tcPr>
            <w:tcW w:w="0" w:type="auto"/>
            <w:vAlign w:val="center"/>
          </w:tcPr>
          <w:p w14:paraId="23D70823" w14:textId="6602D262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vAlign w:val="center"/>
          </w:tcPr>
          <w:p w14:paraId="0B5FEECD" w14:textId="0DBB5043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C12F84" w:rsidRPr="00093ED6" w14:paraId="4D0FBCC0" w14:textId="77777777" w:rsidTr="00C12F84">
        <w:trPr>
          <w:gridAfter w:val="1"/>
          <w:wAfter w:w="8" w:type="dxa"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7ED44E40" w14:textId="63B353FC" w:rsidR="00C12F84" w:rsidRPr="00093ED6" w:rsidRDefault="00C12F84" w:rsidP="00C12F8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CAEE6D" w14:textId="1AA49E36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  <w:b/>
              </w:rPr>
              <w:t>FLOCOS DE MILHO,</w:t>
            </w:r>
            <w:r w:rsidRPr="00093ED6">
              <w:rPr>
                <w:rFonts w:ascii="Cambria" w:hAnsi="Cambria"/>
              </w:rPr>
              <w:t xml:space="preserve"> PRÉ-COZIDO. ENRIQUECIDO COM FERRO E ÁCIDO FÓLICO, GRÃO DE MILHO MOÍDO, DE COR AMARELA, COM ASPECTO, COR, CHEIRO E SABOR PRÓPRIO. NÃO PODERÁ APRESENTAR UMIDADE, FERMENTAÇÃO E RANÇO. DEVERÁ ESTAR ISENTO DE SUJIDADES, PARASITAS E LARVAS.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5129AB21" w14:textId="49AA0F19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PACOTE CONTENDO 500G.</w:t>
            </w:r>
          </w:p>
        </w:tc>
        <w:tc>
          <w:tcPr>
            <w:tcW w:w="0" w:type="auto"/>
            <w:vAlign w:val="center"/>
          </w:tcPr>
          <w:p w14:paraId="46970188" w14:textId="36D78DCA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500</w:t>
            </w:r>
          </w:p>
        </w:tc>
        <w:tc>
          <w:tcPr>
            <w:tcW w:w="0" w:type="auto"/>
            <w:vAlign w:val="center"/>
          </w:tcPr>
          <w:p w14:paraId="76E43A94" w14:textId="6AB1AE4D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vAlign w:val="center"/>
          </w:tcPr>
          <w:p w14:paraId="2CA83BED" w14:textId="154DF4B6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C12F84" w:rsidRPr="00093ED6" w14:paraId="29CD50BB" w14:textId="77777777" w:rsidTr="00C12F84">
        <w:trPr>
          <w:gridAfter w:val="1"/>
          <w:wAfter w:w="8" w:type="dxa"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0051E271" w14:textId="0F9871FB" w:rsidR="00C12F84" w:rsidRPr="00093ED6" w:rsidRDefault="00C12F84" w:rsidP="00C12F8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68B76E" w14:textId="57A28787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  <w:b/>
              </w:rPr>
              <w:t>LEITE EM PÓ INTEGRAL.</w:t>
            </w:r>
            <w:r w:rsidRPr="00093ED6">
              <w:rPr>
                <w:rFonts w:ascii="Cambria" w:hAnsi="Cambria"/>
              </w:rPr>
              <w:t xml:space="preserve"> OBTIDO POR DESIDRATAÇÃO DO LEITE DE VACA INTEGRAL E APTO PARA A ALIMENTAÇÃO HUMANA, MEDIANTE PROCESSOS TECNOLÓGICOS ADEQUADOS.  EMBALAGEM COM RENDIMENTO DE 1,55 LITROS. O PRODUTO DEVE APRESENTAR O SELO DE INSPEÇÃO DO MINISTÉRIO DA AGRICULTURA (S.I.F). DEVE ESTAR ACONDICIONADO EM EMBALAGEM ORIGINAL E APRESENTAR DATA DE FABRICAÇÃO E VALIDADE.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2C51E183" w14:textId="684626AC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PACOTE CONTENDO 200G.</w:t>
            </w:r>
          </w:p>
        </w:tc>
        <w:tc>
          <w:tcPr>
            <w:tcW w:w="0" w:type="auto"/>
            <w:vAlign w:val="center"/>
          </w:tcPr>
          <w:p w14:paraId="5C452BB1" w14:textId="41DC207B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500</w:t>
            </w:r>
          </w:p>
        </w:tc>
        <w:tc>
          <w:tcPr>
            <w:tcW w:w="0" w:type="auto"/>
            <w:vAlign w:val="center"/>
          </w:tcPr>
          <w:p w14:paraId="7C7C9DC5" w14:textId="5860BED6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vAlign w:val="center"/>
          </w:tcPr>
          <w:p w14:paraId="53BD8CBF" w14:textId="3D78A50D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C12F84" w:rsidRPr="00093ED6" w14:paraId="34CA42D8" w14:textId="77777777" w:rsidTr="00C12F84">
        <w:trPr>
          <w:gridAfter w:val="1"/>
          <w:wAfter w:w="8" w:type="dxa"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72FC68F6" w14:textId="775ECA0E" w:rsidR="00C12F84" w:rsidRPr="00093ED6" w:rsidRDefault="00C12F84" w:rsidP="00C12F8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5387F9" w14:textId="005F48F8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  <w:b/>
              </w:rPr>
              <w:t>MACARRÃO TIPO ESPAGUETE</w:t>
            </w:r>
            <w:r w:rsidRPr="00093ED6">
              <w:rPr>
                <w:rFonts w:ascii="Cambria" w:hAnsi="Cambria"/>
              </w:rPr>
              <w:t xml:space="preserve">. COMPOSIÇÃO BÁSICA: SÊMOLA DE TRIGO </w:t>
            </w:r>
            <w:r w:rsidRPr="00093ED6">
              <w:rPr>
                <w:rFonts w:ascii="Cambria" w:hAnsi="Cambria"/>
              </w:rPr>
              <w:lastRenderedPageBreak/>
              <w:t>ENRIQUECIDA COM FERRO E ÁCIDO FÓLICO (VITAMINA B9).  NA EMBALAGEM NÃO PODERÁ HAVER MISTURA DE OUTROS TIPOS DE MACARRÃO. NÃO PODENDO ESTAR FERMENTADAS OU RANÇOSAS.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179436CC" w14:textId="3EF418FB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lastRenderedPageBreak/>
              <w:t xml:space="preserve">EMBALAGEM CONTENDO </w:t>
            </w:r>
            <w:r w:rsidRPr="00093ED6">
              <w:rPr>
                <w:rFonts w:ascii="Cambria" w:hAnsi="Cambria"/>
              </w:rPr>
              <w:lastRenderedPageBreak/>
              <w:t>500G.</w:t>
            </w:r>
          </w:p>
        </w:tc>
        <w:tc>
          <w:tcPr>
            <w:tcW w:w="0" w:type="auto"/>
            <w:vAlign w:val="center"/>
          </w:tcPr>
          <w:p w14:paraId="2C06F3B2" w14:textId="3172A792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lastRenderedPageBreak/>
              <w:t>500</w:t>
            </w:r>
          </w:p>
        </w:tc>
        <w:tc>
          <w:tcPr>
            <w:tcW w:w="0" w:type="auto"/>
            <w:vAlign w:val="center"/>
          </w:tcPr>
          <w:p w14:paraId="365A567E" w14:textId="36D9BB14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vAlign w:val="center"/>
          </w:tcPr>
          <w:p w14:paraId="42B4FFE8" w14:textId="1285ECCA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C12F84" w:rsidRPr="00093ED6" w14:paraId="53E3D7E8" w14:textId="77777777" w:rsidTr="00C12F84">
        <w:trPr>
          <w:gridAfter w:val="1"/>
          <w:wAfter w:w="8" w:type="dxa"/>
          <w:trHeight w:val="416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78EFA820" w14:textId="16ADA515" w:rsidR="00C12F84" w:rsidRPr="00093ED6" w:rsidRDefault="00C12F84" w:rsidP="00C12F8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11CE0F" w14:textId="7DA57C68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  <w:b/>
              </w:rPr>
              <w:t>MARGARINA CREMOSA COM SAL</w:t>
            </w:r>
            <w:r w:rsidRPr="00093ED6">
              <w:rPr>
                <w:rFonts w:ascii="Cambria" w:hAnsi="Cambria"/>
              </w:rPr>
              <w:t>. APRESENTANDO 80% DE LIPÍDIOS. APRESENTAÇÃO, ASPECTO, CHEIRO, SABOR E COR PECULIARES AOS MESMOS. DEVERÃO ESTAR ISENTOS DE RANÇO E DE OUTRAS CARACTERÍSTICAS INDESEJÁVEIS.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4F1AE7CB" w14:textId="0A18F321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EMBALAGEM CONTENDO 500G.</w:t>
            </w:r>
          </w:p>
        </w:tc>
        <w:tc>
          <w:tcPr>
            <w:tcW w:w="0" w:type="auto"/>
            <w:vAlign w:val="center"/>
          </w:tcPr>
          <w:p w14:paraId="563B487C" w14:textId="2F595EAE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500</w:t>
            </w:r>
          </w:p>
        </w:tc>
        <w:tc>
          <w:tcPr>
            <w:tcW w:w="0" w:type="auto"/>
            <w:vAlign w:val="center"/>
          </w:tcPr>
          <w:p w14:paraId="075FB1DF" w14:textId="1E424E89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vAlign w:val="center"/>
          </w:tcPr>
          <w:p w14:paraId="7D37772C" w14:textId="59EAC2DC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C12F84" w:rsidRPr="00093ED6" w14:paraId="7B0F2B8D" w14:textId="77777777" w:rsidTr="00C12F84">
        <w:trPr>
          <w:gridAfter w:val="1"/>
          <w:wAfter w:w="8" w:type="dxa"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2D17B932" w14:textId="36AC199D" w:rsidR="00C12F84" w:rsidRPr="00093ED6" w:rsidRDefault="00C12F84" w:rsidP="00C12F8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2882E4" w14:textId="02A6A582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  <w:b/>
              </w:rPr>
              <w:t xml:space="preserve">MILHO DE PIPOCA.  </w:t>
            </w:r>
            <w:r w:rsidRPr="00093ED6">
              <w:rPr>
                <w:rFonts w:ascii="Cambria" w:hAnsi="Cambria"/>
              </w:rPr>
              <w:t>CONSTITUÍDO DE NO MÍNIMO 90 A 98% DE GRÃOS INTEIROS E ÍNTEGROS, NA COR CARACTERÍSTICA. HÁ VARIEDADE CORRESPONDENTE DE TAMANHO E FORMATOS NATURAIS MADUROS, LIMPOS E SECOS. O PRODUTO DEVE ESTAR ACONDICIONADO EM EMBALAGEM ORIGINAL E APRESENTAR DATA DE FABRICAÇÃO E VALIDADE.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6732227E" w14:textId="51E08BCE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 xml:space="preserve">EMBALAGEM CONTENDO </w:t>
            </w:r>
            <w:r w:rsidR="00323B48">
              <w:rPr>
                <w:rFonts w:ascii="Cambria" w:hAnsi="Cambria"/>
              </w:rPr>
              <w:t>310</w:t>
            </w:r>
            <w:r w:rsidRPr="00093ED6">
              <w:rPr>
                <w:rFonts w:ascii="Cambria" w:hAnsi="Cambria"/>
              </w:rPr>
              <w:t>G.</w:t>
            </w:r>
          </w:p>
        </w:tc>
        <w:tc>
          <w:tcPr>
            <w:tcW w:w="0" w:type="auto"/>
            <w:vAlign w:val="center"/>
          </w:tcPr>
          <w:p w14:paraId="0962286D" w14:textId="468C3F36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300</w:t>
            </w:r>
          </w:p>
        </w:tc>
        <w:tc>
          <w:tcPr>
            <w:tcW w:w="0" w:type="auto"/>
            <w:vAlign w:val="center"/>
          </w:tcPr>
          <w:p w14:paraId="6E7176E3" w14:textId="4F7B4DEF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vAlign w:val="center"/>
          </w:tcPr>
          <w:p w14:paraId="11EAE2E5" w14:textId="70CBA4B9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C12F84" w:rsidRPr="00093ED6" w14:paraId="1FDE48F0" w14:textId="77777777" w:rsidTr="00C12F84">
        <w:trPr>
          <w:gridAfter w:val="1"/>
          <w:wAfter w:w="8" w:type="dxa"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1006C18D" w14:textId="035F6552" w:rsidR="00C12F84" w:rsidRPr="00093ED6" w:rsidRDefault="00C12F84" w:rsidP="00C12F8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3C057A" w14:textId="4AA44BC6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  <w:b/>
              </w:rPr>
              <w:t>MOLHO PRONTO TRADICIONAL DE TOMATE</w:t>
            </w:r>
            <w:r w:rsidRPr="00093ED6">
              <w:rPr>
                <w:rFonts w:ascii="Cambria" w:hAnsi="Cambria"/>
              </w:rPr>
              <w:t>. COMPOSIÇÃO BÁSICA: TOMATE, CEBOLA, AÇÚCAR, AMIDO MODIFICADO, SAL, ÓLEO VEGETAL, EXTRATO DE LEVEDURA, SALSA, ALHO, MANJERICÃO, AIPO MARROM, ORÉGANO, TOMILHO E REALÇADOR DE SABOR GLUTAMATO MONOSSÓDICO. O PRODUTO DEVERÁ ESTAR ISENTO DE FERMENTAÇÕES E NÃO INDICAR PROCESSAMENTO DEFEITUOSO.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0FAB0F8F" w14:textId="2553C442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EMBALAGEM CONTENDO 340G.</w:t>
            </w:r>
          </w:p>
        </w:tc>
        <w:tc>
          <w:tcPr>
            <w:tcW w:w="0" w:type="auto"/>
            <w:vAlign w:val="center"/>
          </w:tcPr>
          <w:p w14:paraId="3080ACB4" w14:textId="7F37061E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500</w:t>
            </w:r>
          </w:p>
        </w:tc>
        <w:tc>
          <w:tcPr>
            <w:tcW w:w="0" w:type="auto"/>
            <w:vAlign w:val="center"/>
          </w:tcPr>
          <w:p w14:paraId="54B5EA3D" w14:textId="18147E4B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vAlign w:val="center"/>
          </w:tcPr>
          <w:p w14:paraId="61E8179A" w14:textId="4869A610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C12F84" w:rsidRPr="00093ED6" w14:paraId="293D9146" w14:textId="77777777" w:rsidTr="00C12F84">
        <w:trPr>
          <w:gridAfter w:val="1"/>
          <w:wAfter w:w="8" w:type="dxa"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20F2D61D" w14:textId="15250FEA" w:rsidR="00C12F84" w:rsidRPr="00093ED6" w:rsidRDefault="00C12F84" w:rsidP="00C12F8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0CD939" w14:textId="73646DCB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  <w:b/>
              </w:rPr>
              <w:t xml:space="preserve">ÓLEO DE SOJA. </w:t>
            </w:r>
            <w:r w:rsidRPr="00093ED6">
              <w:rPr>
                <w:rFonts w:ascii="Cambria" w:hAnsi="Cambria"/>
              </w:rPr>
              <w:t>OBTIDO DE ESPÉCIE VEGETAL.</w:t>
            </w:r>
            <w:r w:rsidRPr="00093ED6">
              <w:rPr>
                <w:rFonts w:ascii="Cambria" w:hAnsi="Cambria"/>
                <w:b/>
              </w:rPr>
              <w:t xml:space="preserve"> </w:t>
            </w:r>
            <w:r w:rsidRPr="00093ED6">
              <w:rPr>
                <w:rFonts w:ascii="Cambria" w:hAnsi="Cambria"/>
              </w:rPr>
              <w:t>ISENTO DE RANÇO E SUBSTÂNCIAS ESTRANHAS. ACONDICIONADO EM EMBALAGEM TIPO PET. ENRIQUECIDO COM VITAMINA E, LIVRE DE GORDURA TRANS.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4AF62C82" w14:textId="7DE0C7F3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EMBALAGEM CONTENDO 900ML.</w:t>
            </w:r>
          </w:p>
        </w:tc>
        <w:tc>
          <w:tcPr>
            <w:tcW w:w="0" w:type="auto"/>
            <w:vAlign w:val="center"/>
          </w:tcPr>
          <w:p w14:paraId="61165808" w14:textId="04F30FAE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500</w:t>
            </w:r>
          </w:p>
        </w:tc>
        <w:tc>
          <w:tcPr>
            <w:tcW w:w="0" w:type="auto"/>
            <w:vAlign w:val="center"/>
          </w:tcPr>
          <w:p w14:paraId="093891E6" w14:textId="0EC2446A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vAlign w:val="center"/>
          </w:tcPr>
          <w:p w14:paraId="5A41CC0A" w14:textId="653DCBDA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C12F84" w:rsidRPr="00093ED6" w14:paraId="2AB22152" w14:textId="77777777" w:rsidTr="00C12F84">
        <w:trPr>
          <w:gridAfter w:val="1"/>
          <w:wAfter w:w="8" w:type="dxa"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39FAE4A6" w14:textId="49E04C2A" w:rsidR="00C12F84" w:rsidRPr="00093ED6" w:rsidRDefault="00C12F84" w:rsidP="00C12F8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229350" w14:textId="2B6F8ABF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  <w:b/>
              </w:rPr>
              <w:t>OVO DE GALINHA</w:t>
            </w:r>
            <w:r w:rsidRPr="00093ED6">
              <w:rPr>
                <w:rFonts w:ascii="Cambria" w:hAnsi="Cambria"/>
              </w:rPr>
              <w:t>. CLASSE A, TIPO 3, GRANDE. PRODUTO FRESCO DE AVE GALINÁCEA, TIPO GRANDE, ÍNTEGRO, SEM MANCHAS OU SUJIDADES. COR, ODOR E SABOR NORMAIS. ACONDICIONADOS EM EMBALAGEM APROPRIADA COM 30 UNIDADES. PROVENIENTE DE AVICULTOR COM INSPEÇÃO OFICIAL, DEVENDO ATENDER ÀS EXIGÊNCIAS DO REGULAMENTO INTERNO DE INSPEÇÃO DE PRODUTOS DE ORIGEM ANIMAL - RISPOA/MA RESOLUÇÃO N° 05 DE 05/7/91 – CIPOA/MA.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6E7A4A30" w14:textId="7F86FBF3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BANDEJA CONTENDO 30 OVOS.</w:t>
            </w:r>
          </w:p>
        </w:tc>
        <w:tc>
          <w:tcPr>
            <w:tcW w:w="0" w:type="auto"/>
            <w:vAlign w:val="center"/>
          </w:tcPr>
          <w:p w14:paraId="647D0361" w14:textId="7BAD2FCB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500</w:t>
            </w:r>
          </w:p>
        </w:tc>
        <w:tc>
          <w:tcPr>
            <w:tcW w:w="0" w:type="auto"/>
            <w:vAlign w:val="center"/>
          </w:tcPr>
          <w:p w14:paraId="0C1A6500" w14:textId="6FADAE64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vAlign w:val="center"/>
          </w:tcPr>
          <w:p w14:paraId="6BA16BD1" w14:textId="4DC73E4B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C12F84" w:rsidRPr="00093ED6" w14:paraId="131BB850" w14:textId="77777777" w:rsidTr="00C12F84">
        <w:trPr>
          <w:gridAfter w:val="1"/>
          <w:wAfter w:w="8" w:type="dxa"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595F5304" w14:textId="0C61A8FD" w:rsidR="00C12F84" w:rsidRPr="00093ED6" w:rsidRDefault="00C12F84" w:rsidP="00C12F8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009666" w14:textId="01F8B1E4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093ED6">
              <w:rPr>
                <w:rFonts w:ascii="Cambria" w:hAnsi="Cambria"/>
                <w:b/>
              </w:rPr>
              <w:t>PROTEÍNA TEXTURIZADA DE SOJA.</w:t>
            </w:r>
            <w:r w:rsidRPr="00093ED6">
              <w:rPr>
                <w:rFonts w:ascii="Cambria" w:hAnsi="Cambria"/>
              </w:rPr>
              <w:t xml:space="preserve"> APRESENTADA EM GRÃOS, COM ASPECTO, COR, CHEIRO E SABOR PRÓPRIOS. ISENTA DE SUJIDADES. DEVERÁ SER APRESENTADA EM SACO PLÁSTICO TRANSPARENTE COM ROTULAGEM CONTENDO COMPOSIÇÃO NUTRICIONAL, DATA DE FABRICAÇÃO E VALIDADE.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669687A4" w14:textId="2528AAD7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EMBALAGEM CONTENDO 500G.</w:t>
            </w:r>
          </w:p>
        </w:tc>
        <w:tc>
          <w:tcPr>
            <w:tcW w:w="0" w:type="auto"/>
            <w:vAlign w:val="center"/>
          </w:tcPr>
          <w:p w14:paraId="37DE8E72" w14:textId="726F2EA4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500</w:t>
            </w:r>
          </w:p>
        </w:tc>
        <w:tc>
          <w:tcPr>
            <w:tcW w:w="0" w:type="auto"/>
            <w:vAlign w:val="center"/>
          </w:tcPr>
          <w:p w14:paraId="2701E169" w14:textId="5511ADF7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vAlign w:val="center"/>
          </w:tcPr>
          <w:p w14:paraId="0E314473" w14:textId="750828C9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C12F84" w:rsidRPr="00093ED6" w14:paraId="2FE871E4" w14:textId="77777777" w:rsidTr="00C12F84">
        <w:trPr>
          <w:gridAfter w:val="1"/>
          <w:wAfter w:w="8" w:type="dxa"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6D6AF6DB" w14:textId="2B3684FB" w:rsidR="00C12F84" w:rsidRPr="00093ED6" w:rsidRDefault="00C12F84" w:rsidP="00C12F8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8D2EB6" w14:textId="37FC88C7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  <w:b/>
              </w:rPr>
              <w:t xml:space="preserve">REFRIGERANTE. </w:t>
            </w:r>
            <w:r w:rsidRPr="00093ED6">
              <w:rPr>
                <w:rFonts w:ascii="Cambria" w:hAnsi="Cambria"/>
              </w:rPr>
              <w:t>EMBALAGEM COM DADOS DE IDENTIFICAÇÃO, DATA DE FABRICAÇÃO E DE VALIDADE.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3245DF66" w14:textId="29091938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EMBALAGEM CONTENDO 2L.</w:t>
            </w:r>
          </w:p>
        </w:tc>
        <w:tc>
          <w:tcPr>
            <w:tcW w:w="0" w:type="auto"/>
            <w:vAlign w:val="center"/>
          </w:tcPr>
          <w:p w14:paraId="3D981962" w14:textId="0C5DC76A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500</w:t>
            </w:r>
          </w:p>
        </w:tc>
        <w:tc>
          <w:tcPr>
            <w:tcW w:w="0" w:type="auto"/>
            <w:vAlign w:val="center"/>
          </w:tcPr>
          <w:p w14:paraId="74FDE308" w14:textId="4E7107A8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vAlign w:val="center"/>
          </w:tcPr>
          <w:p w14:paraId="4AFB90A2" w14:textId="224BBBD1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C12F84" w:rsidRPr="00093ED6" w14:paraId="7AD1D09F" w14:textId="77777777" w:rsidTr="00C12F84">
        <w:trPr>
          <w:gridAfter w:val="1"/>
          <w:wAfter w:w="8" w:type="dxa"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036605E8" w14:textId="65985DFC" w:rsidR="00C12F84" w:rsidRPr="00093ED6" w:rsidRDefault="00C12F84" w:rsidP="00C12F8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FD5318" w14:textId="2503BC46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  <w:b/>
              </w:rPr>
              <w:t>SAL REFINADO</w:t>
            </w:r>
            <w:r w:rsidRPr="00093ED6">
              <w:rPr>
                <w:rFonts w:ascii="Cambria" w:hAnsi="Cambria"/>
              </w:rPr>
              <w:t>. IODADO, CONSTITUÍDO DE CRISTAIS DE GRANULAÇÃO UNIFORME E ISENTO DE IMPUREZAS E UMIDADE, ACONDICIONADO EM SACO PLÁSTICO ÍNTEGRO, ATÓXICO, RESISTENTE, VEDADO HERMETICAMENTE E LIMPO. A EMBALAGEM DEVERÁ CONTER EXTERNAMENTE OS DADOS DE IDENTIFICAÇÃO E PROCEDÊNCIA, NÚMERO DO LOTE, DATA DE FABRICAÇÃO, QUANTIDADE DO PRODUTO, NÚMERO DE REGISTRO.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4069BA4D" w14:textId="7E7B8824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331CFC1B" w14:textId="2A9B7D71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100</w:t>
            </w:r>
          </w:p>
        </w:tc>
        <w:tc>
          <w:tcPr>
            <w:tcW w:w="0" w:type="auto"/>
            <w:vAlign w:val="center"/>
          </w:tcPr>
          <w:p w14:paraId="50A93873" w14:textId="617DCAA5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vAlign w:val="center"/>
          </w:tcPr>
          <w:p w14:paraId="06E78479" w14:textId="613FA3DA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C12F84" w:rsidRPr="00093ED6" w14:paraId="6446EB31" w14:textId="77777777" w:rsidTr="00C12F84">
        <w:trPr>
          <w:gridAfter w:val="1"/>
          <w:wAfter w:w="8" w:type="dxa"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3E179091" w14:textId="25D77F70" w:rsidR="00C12F84" w:rsidRPr="00093ED6" w:rsidRDefault="00C12F84" w:rsidP="00C12F8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11E62A" w14:textId="3A9BCCF5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093ED6">
              <w:rPr>
                <w:rFonts w:ascii="Cambria" w:hAnsi="Cambria"/>
                <w:b/>
              </w:rPr>
              <w:t>VINAGRE.</w:t>
            </w:r>
            <w:r w:rsidRPr="00093ED6">
              <w:rPr>
                <w:rFonts w:ascii="Cambria" w:hAnsi="Cambria"/>
              </w:rPr>
              <w:t xml:space="preserve"> OBTIDO MEDIANTE A FERMENTAÇÃO ACÉTICA DE SOLUÇÕES AQUOSAS DE ÁLCOOL PROCEDENTE PRINCIPALMENTE DE MATÉRIAS AGRÍCOLAS. PADRONIZADO, REFILTRADO, PASTEURIZADO E ENVASADO PARA A DISTRIBUIÇÃO NO COMÉRCIO EM GERAL. COM ACIDEZ DE 4,15%. EMBALAGEM </w:t>
            </w:r>
            <w:r w:rsidRPr="00093ED6">
              <w:rPr>
                <w:rFonts w:ascii="Cambria" w:hAnsi="Cambria"/>
              </w:rPr>
              <w:lastRenderedPageBreak/>
              <w:t>PLÁSTICA/GARRAFA PET, SEM CORANTES, SEM ESSÊNCIAS E SEM ADIÇÃO DE AÇÚCARES. DE ACORDO COM A RDC N°276/2005.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2EB7AAC8" w14:textId="540AB818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lastRenderedPageBreak/>
              <w:t>EMBALAGEM CONTENDO 500ML.</w:t>
            </w:r>
          </w:p>
        </w:tc>
        <w:tc>
          <w:tcPr>
            <w:tcW w:w="0" w:type="auto"/>
            <w:vAlign w:val="center"/>
          </w:tcPr>
          <w:p w14:paraId="571F861C" w14:textId="2B459501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300</w:t>
            </w:r>
          </w:p>
        </w:tc>
        <w:tc>
          <w:tcPr>
            <w:tcW w:w="0" w:type="auto"/>
            <w:vAlign w:val="center"/>
          </w:tcPr>
          <w:p w14:paraId="349CFC68" w14:textId="2CB97D9F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vAlign w:val="center"/>
          </w:tcPr>
          <w:p w14:paraId="058BEE70" w14:textId="31D3FDB9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C12F84" w:rsidRPr="00093ED6" w14:paraId="6D8414DD" w14:textId="77777777" w:rsidTr="00C12F84">
        <w:trPr>
          <w:gridAfter w:val="1"/>
          <w:wAfter w:w="8" w:type="dxa"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0FB9B2F6" w14:textId="5740B664" w:rsidR="00C12F84" w:rsidRPr="00093ED6" w:rsidRDefault="00C12F84" w:rsidP="00C12F8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133A04" w14:textId="7D380D03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093ED6">
              <w:rPr>
                <w:rFonts w:ascii="Cambria" w:hAnsi="Cambria"/>
                <w:b/>
              </w:rPr>
              <w:t>XERÉM AMARELO</w:t>
            </w:r>
            <w:r w:rsidRPr="00093ED6">
              <w:rPr>
                <w:rFonts w:ascii="Cambria" w:hAnsi="Cambria"/>
              </w:rPr>
              <w:t>. COM ASPECTO, COR, CHEIRO E SABOR PRÓPRIOS. COM AUSÊNCIA DE UMIDADE, FERMENTAÇÃO, RANÇO, ISENTO DE SUJIDADES, PARASITAS E LARVAS. EMBALADOS EM SACOS PLÁSTICOS ATÓXICOS, LIMPOS NÃO VIOLADOS, RESISTENTES E QUE GARANTAM A INTEGRIDADE DO PRODUTO ATÉ O MOMENTO DO CONSUMO. ACONDICIONADOS EM FARDOS LACRADOS. A EMBALAGEM DEVERÁ CONTER EXTERNAMENTE OS DADOS DE IDENTIFICAÇÃO E PROCEDÊNCIA, INFORMAÇÃO NUTRICIONAL, NÚMERO DO LOTE, DATA DE VALIDADE E QUANTIDADE DO PRODUTO. VALIDADE MÍNIMA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16A5A391" w14:textId="51E79F2B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EMBALAGEM CONTENDO 500G.</w:t>
            </w:r>
          </w:p>
        </w:tc>
        <w:tc>
          <w:tcPr>
            <w:tcW w:w="0" w:type="auto"/>
            <w:vAlign w:val="center"/>
          </w:tcPr>
          <w:p w14:paraId="6B80ABAB" w14:textId="1CF61851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93ED6">
              <w:rPr>
                <w:rFonts w:ascii="Cambria" w:hAnsi="Cambria"/>
              </w:rPr>
              <w:t>500</w:t>
            </w:r>
          </w:p>
        </w:tc>
        <w:tc>
          <w:tcPr>
            <w:tcW w:w="0" w:type="auto"/>
            <w:vAlign w:val="center"/>
          </w:tcPr>
          <w:p w14:paraId="361D6F88" w14:textId="38C67E00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vAlign w:val="center"/>
          </w:tcPr>
          <w:p w14:paraId="224C8B2D" w14:textId="63150750" w:rsidR="00C12F84" w:rsidRPr="00093ED6" w:rsidRDefault="00C12F84" w:rsidP="00C12F8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257937" w:rsidRPr="00093ED6" w14:paraId="3C30F5C1" w14:textId="77777777" w:rsidTr="00257937">
        <w:trPr>
          <w:trHeight w:val="567"/>
          <w:jc w:val="center"/>
        </w:trPr>
        <w:tc>
          <w:tcPr>
            <w:tcW w:w="10218" w:type="dxa"/>
            <w:gridSpan w:val="7"/>
            <w:shd w:val="clear" w:color="auto" w:fill="auto"/>
            <w:vAlign w:val="center"/>
          </w:tcPr>
          <w:p w14:paraId="4EA8C8EC" w14:textId="2A3A2F15" w:rsidR="00257937" w:rsidRPr="00093ED6" w:rsidRDefault="00257937" w:rsidP="00257937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  <w:r w:rsidRPr="00093ED6">
              <w:rPr>
                <w:rFonts w:ascii="Cambria" w:hAnsi="Cambria"/>
                <w:b/>
                <w:color w:val="000000"/>
              </w:rPr>
              <w:t>VALOR TOTAL R$</w:t>
            </w:r>
            <w:r w:rsidR="00C12F84" w:rsidRPr="00093ED6">
              <w:rPr>
                <w:rFonts w:ascii="Cambria" w:hAnsi="Cambria"/>
                <w:b/>
                <w:color w:val="000000"/>
              </w:rPr>
              <w:t xml:space="preserve"> </w:t>
            </w:r>
          </w:p>
        </w:tc>
      </w:tr>
    </w:tbl>
    <w:p w14:paraId="130AF0BC" w14:textId="77777777" w:rsidR="007A666D" w:rsidRPr="00093ED6" w:rsidRDefault="007A666D" w:rsidP="003B616C">
      <w:pPr>
        <w:spacing w:after="0" w:line="240" w:lineRule="auto"/>
        <w:jc w:val="center"/>
        <w:rPr>
          <w:rFonts w:ascii="Cambria" w:hAnsi="Cambria"/>
          <w:b/>
        </w:rPr>
      </w:pPr>
    </w:p>
    <w:p w14:paraId="25C21B77" w14:textId="77777777" w:rsidR="007A666D" w:rsidRPr="00093ED6" w:rsidRDefault="007A666D" w:rsidP="003B616C">
      <w:pPr>
        <w:spacing w:after="0" w:line="240" w:lineRule="auto"/>
        <w:jc w:val="center"/>
        <w:rPr>
          <w:rFonts w:ascii="Cambria" w:hAnsi="Cambria" w:cs="Calibri"/>
        </w:rPr>
      </w:pPr>
      <w:r w:rsidRPr="00093ED6">
        <w:rPr>
          <w:rFonts w:ascii="Cambria" w:hAnsi="Cambria" w:cs="Calibri"/>
        </w:rPr>
        <w:t>Atenciosamente,</w:t>
      </w:r>
    </w:p>
    <w:p w14:paraId="167AA448" w14:textId="77777777" w:rsidR="007A666D" w:rsidRPr="00093ED6" w:rsidRDefault="007A666D" w:rsidP="003B616C">
      <w:pPr>
        <w:spacing w:after="0" w:line="240" w:lineRule="auto"/>
        <w:rPr>
          <w:rFonts w:ascii="Cambria" w:hAnsi="Cambria" w:cs="Calibri"/>
        </w:rPr>
      </w:pPr>
    </w:p>
    <w:p w14:paraId="0EA318C8" w14:textId="4807DFC0" w:rsidR="00093ED6" w:rsidRPr="00093ED6" w:rsidRDefault="00093ED6" w:rsidP="00093ED6">
      <w:pPr>
        <w:pStyle w:val="Estilo"/>
        <w:shd w:val="clear" w:color="auto" w:fill="FFFFFF"/>
        <w:ind w:right="14"/>
        <w:jc w:val="center"/>
        <w:rPr>
          <w:rFonts w:ascii="Cambria" w:hAnsi="Cambria" w:cs="Calibri"/>
          <w:sz w:val="22"/>
          <w:szCs w:val="22"/>
          <w:shd w:val="clear" w:color="auto" w:fill="FFFFFF"/>
        </w:rPr>
      </w:pPr>
      <w:r w:rsidRPr="00093ED6">
        <w:rPr>
          <w:rFonts w:ascii="Cambria" w:hAnsi="Cambria" w:cs="Calibri"/>
          <w:sz w:val="22"/>
          <w:szCs w:val="22"/>
          <w:shd w:val="clear" w:color="auto" w:fill="FFFFFF"/>
        </w:rPr>
        <w:t>Poção, 02 de janeiro de 202</w:t>
      </w:r>
      <w:r w:rsidR="00554E72">
        <w:rPr>
          <w:rFonts w:ascii="Cambria" w:hAnsi="Cambria" w:cs="Calibri"/>
          <w:sz w:val="22"/>
          <w:szCs w:val="22"/>
          <w:shd w:val="clear" w:color="auto" w:fill="FFFFFF"/>
        </w:rPr>
        <w:t>5</w:t>
      </w:r>
      <w:r w:rsidRPr="00093ED6">
        <w:rPr>
          <w:rFonts w:ascii="Cambria" w:hAnsi="Cambria" w:cs="Calibri"/>
          <w:sz w:val="22"/>
          <w:szCs w:val="22"/>
          <w:shd w:val="clear" w:color="auto" w:fill="FFFFFF"/>
        </w:rPr>
        <w:t>.</w:t>
      </w:r>
    </w:p>
    <w:p w14:paraId="7DDF16E8" w14:textId="77777777" w:rsidR="007A666D" w:rsidRPr="00093ED6" w:rsidRDefault="007A666D" w:rsidP="003B616C">
      <w:pPr>
        <w:pStyle w:val="Estilo"/>
        <w:shd w:val="clear" w:color="auto" w:fill="FFFFFF"/>
        <w:ind w:right="14"/>
        <w:rPr>
          <w:rFonts w:ascii="Cambria" w:hAnsi="Cambria" w:cs="Calibri"/>
          <w:sz w:val="22"/>
          <w:szCs w:val="22"/>
          <w:shd w:val="clear" w:color="auto" w:fill="FFFFFF"/>
        </w:rPr>
      </w:pPr>
    </w:p>
    <w:p w14:paraId="2ED4D4C8" w14:textId="77777777" w:rsidR="007A666D" w:rsidRPr="00093ED6" w:rsidRDefault="007A666D" w:rsidP="003B616C">
      <w:pPr>
        <w:spacing w:after="0" w:line="240" w:lineRule="auto"/>
        <w:jc w:val="both"/>
        <w:rPr>
          <w:rFonts w:ascii="Cambria" w:hAnsi="Cambria" w:cs="Calibri"/>
          <w:b/>
          <w:bCs/>
        </w:rPr>
      </w:pPr>
      <w:r w:rsidRPr="00093ED6">
        <w:rPr>
          <w:rFonts w:ascii="Cambria" w:hAnsi="Cambria" w:cs="Calibri"/>
          <w:b/>
          <w:bCs/>
        </w:rPr>
        <w:t>Dados da empresa/pessoa física:</w:t>
      </w:r>
    </w:p>
    <w:p w14:paraId="35F3D153" w14:textId="77777777" w:rsidR="007A666D" w:rsidRPr="00093ED6" w:rsidRDefault="007A666D" w:rsidP="003B616C">
      <w:pPr>
        <w:spacing w:after="0" w:line="240" w:lineRule="auto"/>
        <w:jc w:val="both"/>
        <w:rPr>
          <w:rFonts w:ascii="Cambria" w:hAnsi="Cambria" w:cs="Calibri"/>
        </w:rPr>
      </w:pPr>
    </w:p>
    <w:p w14:paraId="65B240BB" w14:textId="11586866" w:rsidR="007A666D" w:rsidRPr="00093ED6" w:rsidRDefault="007A666D" w:rsidP="003B616C">
      <w:pPr>
        <w:spacing w:after="0" w:line="240" w:lineRule="auto"/>
        <w:jc w:val="both"/>
        <w:rPr>
          <w:rFonts w:ascii="Cambria" w:hAnsi="Cambria" w:cs="Calibri"/>
        </w:rPr>
      </w:pPr>
      <w:r w:rsidRPr="00093ED6">
        <w:rPr>
          <w:rFonts w:ascii="Cambria" w:hAnsi="Cambria" w:cs="Calibri"/>
        </w:rPr>
        <w:t xml:space="preserve">Razão Social/Nome: </w:t>
      </w:r>
    </w:p>
    <w:p w14:paraId="026A2F23" w14:textId="777DBA34" w:rsidR="007A666D" w:rsidRPr="00093ED6" w:rsidRDefault="007A666D" w:rsidP="003B616C">
      <w:pPr>
        <w:spacing w:after="0" w:line="240" w:lineRule="auto"/>
        <w:jc w:val="both"/>
        <w:rPr>
          <w:rFonts w:ascii="Cambria" w:hAnsi="Cambria" w:cs="Calibri"/>
        </w:rPr>
      </w:pPr>
      <w:r w:rsidRPr="00093ED6">
        <w:rPr>
          <w:rFonts w:ascii="Cambria" w:hAnsi="Cambria" w:cs="Calibri"/>
        </w:rPr>
        <w:t>CNPJ/CPF:</w:t>
      </w:r>
    </w:p>
    <w:p w14:paraId="3E9F0617" w14:textId="2D5D4A83" w:rsidR="007A666D" w:rsidRPr="00093ED6" w:rsidRDefault="007A666D" w:rsidP="003B616C">
      <w:pPr>
        <w:spacing w:after="0" w:line="240" w:lineRule="auto"/>
        <w:jc w:val="both"/>
        <w:rPr>
          <w:rFonts w:ascii="Cambria" w:hAnsi="Cambria" w:cs="Calibri"/>
        </w:rPr>
      </w:pPr>
      <w:r w:rsidRPr="00093ED6">
        <w:rPr>
          <w:rFonts w:ascii="Cambria" w:hAnsi="Cambria" w:cs="Calibri"/>
        </w:rPr>
        <w:t xml:space="preserve">Endereço: </w:t>
      </w:r>
    </w:p>
    <w:p w14:paraId="75B978EC" w14:textId="77777777" w:rsidR="007A666D" w:rsidRPr="00093ED6" w:rsidRDefault="007A666D" w:rsidP="003B616C">
      <w:pPr>
        <w:spacing w:after="0" w:line="240" w:lineRule="auto"/>
        <w:jc w:val="both"/>
        <w:rPr>
          <w:rFonts w:ascii="Cambria" w:hAnsi="Cambria" w:cs="Calibri"/>
        </w:rPr>
      </w:pPr>
      <w:r w:rsidRPr="00093ED6">
        <w:rPr>
          <w:rFonts w:ascii="Cambria" w:hAnsi="Cambria" w:cs="Calibri"/>
        </w:rPr>
        <w:t>Responsável pela informação: ________________________________________</w:t>
      </w:r>
    </w:p>
    <w:p w14:paraId="20BD2396" w14:textId="77777777" w:rsidR="007A666D" w:rsidRPr="00093ED6" w:rsidRDefault="007A666D" w:rsidP="003B616C">
      <w:pPr>
        <w:spacing w:after="0" w:line="240" w:lineRule="auto"/>
        <w:jc w:val="center"/>
        <w:rPr>
          <w:rFonts w:ascii="Cambria" w:hAnsi="Cambria" w:cs="Arial"/>
          <w:b/>
        </w:rPr>
      </w:pPr>
    </w:p>
    <w:sectPr w:rsidR="007A666D" w:rsidRPr="00093ED6" w:rsidSect="00512A90">
      <w:headerReference w:type="default" r:id="rId8"/>
      <w:footerReference w:type="default" r:id="rId9"/>
      <w:pgSz w:w="11906" w:h="16838"/>
      <w:pgMar w:top="1134" w:right="1134" w:bottom="1134" w:left="1134" w:header="70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39018" w14:textId="77777777" w:rsidR="002D1641" w:rsidRDefault="002D1641">
      <w:pPr>
        <w:spacing w:after="0" w:line="240" w:lineRule="auto"/>
      </w:pPr>
      <w:r>
        <w:separator/>
      </w:r>
    </w:p>
  </w:endnote>
  <w:endnote w:type="continuationSeparator" w:id="0">
    <w:p w14:paraId="25F67E8A" w14:textId="77777777" w:rsidR="002D1641" w:rsidRDefault="002D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89822" w14:textId="38667B39" w:rsidR="00D43636" w:rsidRPr="007A666D" w:rsidRDefault="007A666D" w:rsidP="007A666D">
    <w:pPr>
      <w:pStyle w:val="Rodap"/>
      <w:jc w:val="center"/>
    </w:pPr>
    <w:r>
      <w:t>Rua Teodoro Alves de Carvalho, Nº 75, Centro, Poção-PE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1899D" w14:textId="77777777" w:rsidR="002D1641" w:rsidRDefault="002D1641">
      <w:pPr>
        <w:spacing w:after="0" w:line="240" w:lineRule="auto"/>
      </w:pPr>
      <w:r>
        <w:separator/>
      </w:r>
    </w:p>
  </w:footnote>
  <w:footnote w:type="continuationSeparator" w:id="0">
    <w:p w14:paraId="5D3C3F0B" w14:textId="77777777" w:rsidR="002D1641" w:rsidRDefault="002D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C90D3" w14:textId="77777777" w:rsidR="00E9742B" w:rsidRDefault="00E9742B" w:rsidP="00E9742B">
    <w:pPr>
      <w:jc w:val="center"/>
      <w:rPr>
        <w:rFonts w:ascii="Times New Roman" w:hAnsi="Times New Roman"/>
        <w:b/>
        <w:color w:val="2A411B"/>
        <w:sz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B1EAADC" wp14:editId="528D8B12">
          <wp:simplePos x="0" y="0"/>
          <wp:positionH relativeFrom="column">
            <wp:posOffset>5320665</wp:posOffset>
          </wp:positionH>
          <wp:positionV relativeFrom="paragraph">
            <wp:posOffset>-154305</wp:posOffset>
          </wp:positionV>
          <wp:extent cx="1131570" cy="714375"/>
          <wp:effectExtent l="0" t="0" r="0" b="9525"/>
          <wp:wrapThrough wrapText="bothSides">
            <wp:wrapPolygon edited="0">
              <wp:start x="0" y="0"/>
              <wp:lineTo x="0" y="21312"/>
              <wp:lineTo x="21091" y="21312"/>
              <wp:lineTo x="21091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B1D0084" wp14:editId="42A98CAA">
          <wp:simplePos x="0" y="0"/>
          <wp:positionH relativeFrom="column">
            <wp:posOffset>-480060</wp:posOffset>
          </wp:positionH>
          <wp:positionV relativeFrom="paragraph">
            <wp:posOffset>-182880</wp:posOffset>
          </wp:positionV>
          <wp:extent cx="1876425" cy="985520"/>
          <wp:effectExtent l="0" t="0" r="9525" b="5080"/>
          <wp:wrapThrough wrapText="bothSides">
            <wp:wrapPolygon edited="0">
              <wp:start x="0" y="0"/>
              <wp:lineTo x="0" y="21294"/>
              <wp:lineTo x="21490" y="21294"/>
              <wp:lineTo x="21490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85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6B8CCF88" w14:textId="77777777" w:rsidR="00E9742B" w:rsidRDefault="00E9742B" w:rsidP="00E9742B">
    <w:pPr>
      <w:jc w:val="center"/>
      <w:rPr>
        <w:rFonts w:ascii="Times New Roman" w:hAnsi="Times New Roman"/>
        <w:b/>
        <w:color w:val="2A411B"/>
        <w:sz w:val="24"/>
      </w:rPr>
    </w:pPr>
    <w:r>
      <w:rPr>
        <w:rFonts w:ascii="Times New Roman" w:hAnsi="Times New Roman"/>
        <w:b/>
        <w:color w:val="2A411B"/>
        <w:sz w:val="24"/>
      </w:rPr>
      <w:t xml:space="preserve">                           PREFEITURA MUNICIPAL DE POÇÃO</w:t>
    </w:r>
  </w:p>
  <w:p w14:paraId="57D28836" w14:textId="42C069B7" w:rsidR="00E9742B" w:rsidRPr="00E9742B" w:rsidRDefault="00E9742B" w:rsidP="00E9742B">
    <w:pPr>
      <w:jc w:val="center"/>
      <w:rPr>
        <w:rFonts w:ascii="Times New Roman" w:hAnsi="Times New Roman"/>
        <w:color w:val="2A411B"/>
        <w:sz w:val="24"/>
      </w:rPr>
    </w:pPr>
    <w:r>
      <w:rPr>
        <w:rFonts w:ascii="Times New Roman" w:hAnsi="Times New Roman"/>
        <w:color w:val="2A411B"/>
        <w:sz w:val="24"/>
      </w:rPr>
      <w:t xml:space="preserve">                            SECRETARIA MUNICIPAL DE ASSISTÊNCIA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47C56"/>
    <w:multiLevelType w:val="hybridMultilevel"/>
    <w:tmpl w:val="726066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13E2E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C1ED3"/>
    <w:multiLevelType w:val="hybridMultilevel"/>
    <w:tmpl w:val="EF4E2AA0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B270F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37606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074818">
    <w:abstractNumId w:val="4"/>
  </w:num>
  <w:num w:numId="2" w16cid:durableId="524829313">
    <w:abstractNumId w:val="3"/>
  </w:num>
  <w:num w:numId="3" w16cid:durableId="1949047380">
    <w:abstractNumId w:val="1"/>
  </w:num>
  <w:num w:numId="4" w16cid:durableId="618873896">
    <w:abstractNumId w:val="2"/>
  </w:num>
  <w:num w:numId="5" w16cid:durableId="95178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FC8"/>
    <w:rsid w:val="00006786"/>
    <w:rsid w:val="0001032E"/>
    <w:rsid w:val="00012383"/>
    <w:rsid w:val="000252A2"/>
    <w:rsid w:val="000340A9"/>
    <w:rsid w:val="00080F3E"/>
    <w:rsid w:val="00083A50"/>
    <w:rsid w:val="00087251"/>
    <w:rsid w:val="00093ED6"/>
    <w:rsid w:val="000B0E9D"/>
    <w:rsid w:val="000D0439"/>
    <w:rsid w:val="000E5E31"/>
    <w:rsid w:val="00104F13"/>
    <w:rsid w:val="00107B11"/>
    <w:rsid w:val="00115C19"/>
    <w:rsid w:val="00130756"/>
    <w:rsid w:val="00137DA8"/>
    <w:rsid w:val="00163FF6"/>
    <w:rsid w:val="00171BCF"/>
    <w:rsid w:val="00183B4F"/>
    <w:rsid w:val="001851B8"/>
    <w:rsid w:val="00187DE0"/>
    <w:rsid w:val="001E52E2"/>
    <w:rsid w:val="001E7243"/>
    <w:rsid w:val="001F5C0A"/>
    <w:rsid w:val="002027CB"/>
    <w:rsid w:val="00210FE5"/>
    <w:rsid w:val="00217758"/>
    <w:rsid w:val="00246431"/>
    <w:rsid w:val="00246508"/>
    <w:rsid w:val="00254A0A"/>
    <w:rsid w:val="00257937"/>
    <w:rsid w:val="00270592"/>
    <w:rsid w:val="00272FC8"/>
    <w:rsid w:val="00281B25"/>
    <w:rsid w:val="002A4380"/>
    <w:rsid w:val="002C4357"/>
    <w:rsid w:val="002D1641"/>
    <w:rsid w:val="002E08B7"/>
    <w:rsid w:val="002F506C"/>
    <w:rsid w:val="0031169C"/>
    <w:rsid w:val="00312EE8"/>
    <w:rsid w:val="00323B48"/>
    <w:rsid w:val="00326F20"/>
    <w:rsid w:val="00335364"/>
    <w:rsid w:val="003540B2"/>
    <w:rsid w:val="00366FF8"/>
    <w:rsid w:val="00382E8F"/>
    <w:rsid w:val="0039536D"/>
    <w:rsid w:val="003A4EF5"/>
    <w:rsid w:val="003A584B"/>
    <w:rsid w:val="003B616C"/>
    <w:rsid w:val="003E0B94"/>
    <w:rsid w:val="003E4326"/>
    <w:rsid w:val="003E6A44"/>
    <w:rsid w:val="0041049F"/>
    <w:rsid w:val="00412223"/>
    <w:rsid w:val="004360A5"/>
    <w:rsid w:val="004427C4"/>
    <w:rsid w:val="004742FB"/>
    <w:rsid w:val="004A41C3"/>
    <w:rsid w:val="004D46D4"/>
    <w:rsid w:val="004F3499"/>
    <w:rsid w:val="004F5E66"/>
    <w:rsid w:val="00501D9E"/>
    <w:rsid w:val="005104BF"/>
    <w:rsid w:val="0054352A"/>
    <w:rsid w:val="005538E3"/>
    <w:rsid w:val="00554E72"/>
    <w:rsid w:val="005623EE"/>
    <w:rsid w:val="00581D74"/>
    <w:rsid w:val="005872AF"/>
    <w:rsid w:val="005A4784"/>
    <w:rsid w:val="005C3B59"/>
    <w:rsid w:val="005D7364"/>
    <w:rsid w:val="005E5C7A"/>
    <w:rsid w:val="006106B5"/>
    <w:rsid w:val="00655626"/>
    <w:rsid w:val="00662A89"/>
    <w:rsid w:val="00681664"/>
    <w:rsid w:val="006B5AD1"/>
    <w:rsid w:val="006D2D21"/>
    <w:rsid w:val="006E192A"/>
    <w:rsid w:val="00702EFB"/>
    <w:rsid w:val="00703B35"/>
    <w:rsid w:val="007522CE"/>
    <w:rsid w:val="00752A21"/>
    <w:rsid w:val="0075687A"/>
    <w:rsid w:val="007A666D"/>
    <w:rsid w:val="007D25E2"/>
    <w:rsid w:val="007F7372"/>
    <w:rsid w:val="0080018B"/>
    <w:rsid w:val="0081284C"/>
    <w:rsid w:val="0083025C"/>
    <w:rsid w:val="00845834"/>
    <w:rsid w:val="00864F24"/>
    <w:rsid w:val="00867FE1"/>
    <w:rsid w:val="00871724"/>
    <w:rsid w:val="0089649D"/>
    <w:rsid w:val="008B2AEE"/>
    <w:rsid w:val="008C6934"/>
    <w:rsid w:val="008E26FC"/>
    <w:rsid w:val="008E77DE"/>
    <w:rsid w:val="008F0A5F"/>
    <w:rsid w:val="008F2261"/>
    <w:rsid w:val="008F691B"/>
    <w:rsid w:val="0090009F"/>
    <w:rsid w:val="0092797B"/>
    <w:rsid w:val="00937661"/>
    <w:rsid w:val="009520B4"/>
    <w:rsid w:val="00957EB5"/>
    <w:rsid w:val="00981825"/>
    <w:rsid w:val="00987436"/>
    <w:rsid w:val="009A6A3F"/>
    <w:rsid w:val="009C69BC"/>
    <w:rsid w:val="009D5C5A"/>
    <w:rsid w:val="009E003E"/>
    <w:rsid w:val="009F0C22"/>
    <w:rsid w:val="009F3C1C"/>
    <w:rsid w:val="00A10A41"/>
    <w:rsid w:val="00A15ABA"/>
    <w:rsid w:val="00A417A6"/>
    <w:rsid w:val="00A4720F"/>
    <w:rsid w:val="00A7120A"/>
    <w:rsid w:val="00A72AA4"/>
    <w:rsid w:val="00A91046"/>
    <w:rsid w:val="00A93574"/>
    <w:rsid w:val="00AA3FA6"/>
    <w:rsid w:val="00AB51E2"/>
    <w:rsid w:val="00AC77C5"/>
    <w:rsid w:val="00AE549D"/>
    <w:rsid w:val="00AF71C3"/>
    <w:rsid w:val="00B039E7"/>
    <w:rsid w:val="00B14B5A"/>
    <w:rsid w:val="00B238FC"/>
    <w:rsid w:val="00B2454A"/>
    <w:rsid w:val="00B26F3E"/>
    <w:rsid w:val="00B27933"/>
    <w:rsid w:val="00B60443"/>
    <w:rsid w:val="00B67F88"/>
    <w:rsid w:val="00BF3E39"/>
    <w:rsid w:val="00C0446A"/>
    <w:rsid w:val="00C12F84"/>
    <w:rsid w:val="00C203E2"/>
    <w:rsid w:val="00C247DA"/>
    <w:rsid w:val="00C31EED"/>
    <w:rsid w:val="00C56741"/>
    <w:rsid w:val="00CD1F7B"/>
    <w:rsid w:val="00D03A56"/>
    <w:rsid w:val="00D123E0"/>
    <w:rsid w:val="00D157D5"/>
    <w:rsid w:val="00D249DF"/>
    <w:rsid w:val="00D32E92"/>
    <w:rsid w:val="00D42CF6"/>
    <w:rsid w:val="00D43636"/>
    <w:rsid w:val="00D44B7C"/>
    <w:rsid w:val="00D570A6"/>
    <w:rsid w:val="00DA0588"/>
    <w:rsid w:val="00DB6FAC"/>
    <w:rsid w:val="00DC180D"/>
    <w:rsid w:val="00DE317E"/>
    <w:rsid w:val="00DF03D8"/>
    <w:rsid w:val="00E15F7B"/>
    <w:rsid w:val="00E40C32"/>
    <w:rsid w:val="00E9742B"/>
    <w:rsid w:val="00E97678"/>
    <w:rsid w:val="00EB55BD"/>
    <w:rsid w:val="00EB75CF"/>
    <w:rsid w:val="00ED3E88"/>
    <w:rsid w:val="00ED4D43"/>
    <w:rsid w:val="00F11721"/>
    <w:rsid w:val="00F23F9A"/>
    <w:rsid w:val="00F45E83"/>
    <w:rsid w:val="00F522FE"/>
    <w:rsid w:val="00F63607"/>
    <w:rsid w:val="00F81773"/>
    <w:rsid w:val="00FA492B"/>
    <w:rsid w:val="00FB0523"/>
    <w:rsid w:val="00FC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2800B"/>
  <w15:docId w15:val="{CED09F5E-024A-4B42-A774-F2CA8256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FC8"/>
    <w:pPr>
      <w:spacing w:after="200" w:line="276" w:lineRule="auto"/>
    </w:pPr>
    <w:rPr>
      <w:rFonts w:ascii="Calibri" w:eastAsia="Times New Roman" w:hAnsi="Calibri" w:cs="Times New Roman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2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FC8"/>
    <w:rPr>
      <w:rFonts w:ascii="Calibri" w:eastAsia="Times New Roman" w:hAnsi="Calibri" w:cs="Times New Roman"/>
      <w:sz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2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2FC8"/>
    <w:rPr>
      <w:rFonts w:ascii="Calibri" w:eastAsia="Times New Roman" w:hAnsi="Calibri" w:cs="Times New Roman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272FC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C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35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stilo">
    <w:name w:val="Estilo"/>
    <w:rsid w:val="007A6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table" w:styleId="TabeladeGradeClara">
    <w:name w:val="Grid Table Light"/>
    <w:basedOn w:val="Tabelanormal"/>
    <w:uiPriority w:val="40"/>
    <w:rsid w:val="007A66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7A66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2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7BEE9-E0ED-4779-9099-73292713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1548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licitacao2</dc:creator>
  <cp:keywords/>
  <dc:description/>
  <cp:lastModifiedBy>Prefeitura de Poção</cp:lastModifiedBy>
  <cp:revision>123</cp:revision>
  <cp:lastPrinted>2021-06-11T15:52:00Z</cp:lastPrinted>
  <dcterms:created xsi:type="dcterms:W3CDTF">2019-01-28T11:50:00Z</dcterms:created>
  <dcterms:modified xsi:type="dcterms:W3CDTF">2025-01-06T12:37:00Z</dcterms:modified>
</cp:coreProperties>
</file>