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Razão Social da Empresa:________________________________________________________.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CNPJ/MF: ________________________________________. Fone: _________________________.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End.: ______________________________________________ N° ______ Bairro:______________.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Cidade: ____________________________________________________________________________.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Responsável pela Informação: __________________________________________________.</w:t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Data: 02/01/202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vertAlign w:val="baseline"/>
          <w:rtl w:val="0"/>
        </w:rPr>
        <w:t xml:space="preserve">Cotação de Preços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8"/>
        <w:jc w:val="both"/>
        <w:rPr>
          <w:rFonts w:ascii="Cambria" w:cs="Cambria" w:eastAsia="Cambria" w:hAnsi="Cambria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vertAlign w:val="baseline"/>
          <w:rtl w:val="0"/>
        </w:rPr>
        <w:t xml:space="preserve">Contratação de empresa especializada no fornecimento de saco de lixo e sacolas para atender as necessidades da Secretaria Municipal de Educação de Poção - 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mbria" w:cs="Cambria" w:eastAsia="Cambria" w:hAnsi="Cambri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6"/>
        <w:gridCol w:w="2387"/>
        <w:gridCol w:w="1036"/>
        <w:gridCol w:w="1959"/>
        <w:gridCol w:w="1345"/>
        <w:gridCol w:w="1197"/>
        <w:tblGridChange w:id="0">
          <w:tblGrid>
            <w:gridCol w:w="796"/>
            <w:gridCol w:w="2387"/>
            <w:gridCol w:w="1036"/>
            <w:gridCol w:w="1959"/>
            <w:gridCol w:w="1345"/>
            <w:gridCol w:w="1197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QTD.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SACO DE LIXO PRETO DE 120 LITROS.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1.000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SACO DE LIXO PRETO DE 150 LITROS.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1.000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SACO DE LIXO AZUL DE 40 LITROS, PACOTE COM 4 ROLOS COM 100 UNIDADES CADA ROLO.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PCT C/ 4 ROLOS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SACO DE LIXO AZUL DE 60 LITROS, PACOTE COM 4 ROLOS COM 100 UNIDADES CADA ROLO.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PCT C/ 4 ROLOS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SACOLA MIXADA TRANSPARENTE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BOBINA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RODO EMBORRACHADO COM CABO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TAMANHO MÍNIMO 50CM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mbria" w:cs="Cambria" w:eastAsia="Cambria" w:hAnsi="Cambri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vertAlign w:val="baseline"/>
                <w:rtl w:val="0"/>
              </w:rPr>
              <w:t xml:space="preserve">VALOR TOTAL 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Cambria" w:cs="Cambria" w:eastAsia="Cambria" w:hAnsi="Cambri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127" w:left="1701" w:right="1701" w:header="426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Praça Monsenhor Estanislau, s/n – Centro – Poção – Fone: (87) 3834.1192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-137159</wp:posOffset>
          </wp:positionH>
          <wp:positionV relativeFrom="paragraph">
            <wp:posOffset>7620</wp:posOffset>
          </wp:positionV>
          <wp:extent cx="1534795" cy="9525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jc w:val="center"/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 xml:space="preserve">                           PREFEITURA MUNICIPAL DE POÇÃO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jc w:val="center"/>
      <w:rPr>
        <w:rFonts w:ascii="Times New Roman" w:cs="Times New Roman" w:eastAsia="Times New Roman" w:hAnsi="Times New Roman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2a411b"/>
        <w:sz w:val="16"/>
        <w:szCs w:val="16"/>
        <w:vertAlign w:val="baseline"/>
        <w:rtl w:val="0"/>
      </w:rPr>
      <w:t xml:space="preserve">                            </w:t>
      <w:tab/>
    </w:r>
  </w:p>
  <w:p w:rsidR="00000000" w:rsidDel="00000000" w:rsidP="00000000" w:rsidRDefault="00000000" w:rsidRPr="00000000" w14:paraId="00000048">
    <w:pPr>
      <w:pBdr>
        <w:bottom w:color="000000" w:space="1" w:sz="4" w:val="single"/>
      </w:pBdr>
      <w:tabs>
        <w:tab w:val="left" w:leader="none" w:pos="980"/>
      </w:tabs>
      <w:rPr>
        <w:rFonts w:ascii="Times New Roman" w:cs="Times New Roman" w:eastAsia="Times New Roman" w:hAnsi="Times New Roman"/>
        <w:b w:val="0"/>
        <w:color w:val="2a411b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a411b"/>
        <w:sz w:val="16"/>
        <w:szCs w:val="16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t-BR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onsultalista11">
    <w:name w:val="consultalista11"/>
    <w:next w:val="consultalista11"/>
    <w:autoRedefine w:val="0"/>
    <w:hidden w:val="0"/>
    <w:qFormat w:val="0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Semlista1">
    <w:name w:val="Sem lista1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2">
    <w:name w:val="Tabela com grade2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1">
    <w:name w:val="Body 1"/>
    <w:next w:val="Body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vermelho">
    <w:name w:val="vermelho"/>
    <w:basedOn w:val="Corpodetexto"/>
    <w:next w:val="vermelho"/>
    <w:autoRedefine w:val="0"/>
    <w:hidden w:val="0"/>
    <w:qFormat w:val="0"/>
    <w:pPr>
      <w:tabs>
        <w:tab w:val="left" w:leader="none" w:pos="1418"/>
        <w:tab w:val="left" w:leader="none" w:pos="1560"/>
      </w:tabs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und" w:val="pt-BR"/>
    </w:rPr>
  </w:style>
  <w:style w:type="paragraph" w:styleId="x_msonormal">
    <w:name w:val="x_msonormal"/>
    <w:basedOn w:val="Normal"/>
    <w:next w:val="x_msonormal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_A290570">
    <w:name w:val="_A290570"/>
    <w:basedOn w:val="Normal"/>
    <w:next w:val="_A290570"/>
    <w:autoRedefine w:val="0"/>
    <w:hidden w:val="0"/>
    <w:qFormat w:val="0"/>
    <w:pPr>
      <w:widowControl w:val="0"/>
      <w:suppressAutoHyphens w:val="1"/>
      <w:spacing w:line="1" w:lineRule="atLeast"/>
      <w:ind w:left="576" w:leftChars="-1" w:rightChars="0" w:firstLine="4032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WVMe9cUuofkpcNvHfAo/80RtiQ==">CgMxLjAyCGguZ2pkZ3hzOAByITFKYlR5TUpDSGlfWjlmQ1ZWa3puekZBd3gwa05ERmtmcg==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2019-03-13T18:17:00Z</dcterms:created>
  <dc:creator>User</dc:creator>
</cp:coreProperties>
</file>