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555"/>
        </w:tabs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sz w:val="18"/>
          <w:szCs w:val="18"/>
          <w:rtl w:val="0"/>
        </w:rPr>
        <w:t xml:space="preserve">Nome:______________________________________________________________________________.</w:t>
      </w:r>
    </w:p>
    <w:p w:rsidR="00000000" w:rsidDel="00000000" w:rsidP="00000000" w:rsidRDefault="00000000" w:rsidRPr="00000000" w14:paraId="00000003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CPF/MF: ________________________________________. Fone: __________________________.</w:t>
      </w:r>
    </w:p>
    <w:p w:rsidR="00000000" w:rsidDel="00000000" w:rsidP="00000000" w:rsidRDefault="00000000" w:rsidRPr="00000000" w14:paraId="00000004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Endereço: _______________________________________. N° ______. Bairro:______________.</w:t>
      </w:r>
    </w:p>
    <w:p w:rsidR="00000000" w:rsidDel="00000000" w:rsidP="00000000" w:rsidRDefault="00000000" w:rsidRPr="00000000" w14:paraId="00000005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Cidade: ____________________________________________________________________________.</w:t>
      </w:r>
    </w:p>
    <w:p w:rsidR="00000000" w:rsidDel="00000000" w:rsidP="00000000" w:rsidRDefault="00000000" w:rsidRPr="00000000" w14:paraId="00000006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Responsável pela Informação: __________________________________________________.</w:t>
      </w:r>
    </w:p>
    <w:p w:rsidR="00000000" w:rsidDel="00000000" w:rsidP="00000000" w:rsidRDefault="00000000" w:rsidRPr="00000000" w14:paraId="00000007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Data: 02/01/2025</w:t>
      </w:r>
    </w:p>
    <w:p w:rsidR="00000000" w:rsidDel="00000000" w:rsidP="00000000" w:rsidRDefault="00000000" w:rsidRPr="00000000" w14:paraId="00000008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COTAÇÃO DE PREÇOS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Prefeitura</w:t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9"/>
        <w:gridCol w:w="3756"/>
        <w:gridCol w:w="1476"/>
        <w:gridCol w:w="931"/>
        <w:gridCol w:w="1229"/>
        <w:gridCol w:w="970"/>
        <w:tblGridChange w:id="0">
          <w:tblGrid>
            <w:gridCol w:w="699"/>
            <w:gridCol w:w="3756"/>
            <w:gridCol w:w="1476"/>
            <w:gridCol w:w="931"/>
            <w:gridCol w:w="1229"/>
            <w:gridCol w:w="970"/>
          </w:tblGrid>
        </w:tblGridChange>
      </w:tblGrid>
      <w:tr>
        <w:trPr>
          <w:cantSplit w:val="0"/>
          <w:trHeight w:val="39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DESCRIÇÃO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UNID.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QUANT.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VALOR UNITÁRIO (R$)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VALOR TOTAL / ITEM (R$)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AÇÚCAR BRANCO.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OBTIDO DA CANA DE AÇÚCAR DE 1ª QUALIDADE. ISENTO DE MATÉRIA TERROSA DE PARASITAS E DE DETRITOS ANIMAIS OU VEGETAIS. VALIDADE MINIMA DE 6 (SEIS) MESES A PARTIR DA DATA DE ENTREGA NA UNIDADE REQUISITANTE.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EMBALAGEM CONTENDO 1KG.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1500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BISCOITO DOCE, TIPO MARIA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. COMPOSIÇÃO BÁSICA: FARINHA DE TRIGO, GORDURA VEGETAL, SAL, AÇÚCAR E OUTRAS SUBSTÂNCIAS PERMITIDAS. O BISCOITO DEVERÁ SER FABRICADO A PARTIR DE MATÉRIAS PRIMAS SÃS E LIMPAS. ISENTAS DE MATÉRIAS TERROSAS, PARASITAS E EM PERFEITO ESTADO DE CONSERVAÇÃO. SERÃO REJEITADOS BISCOITOS MAL-COZIDOS, QUEIMADOS E DE CARACTERES ORGANOLÉPTICOS ANORMAIS, NÃO PODENDO APRESENTAR EXCESSO DE DUREZA E NEM SE APRESENTAR QUEBRADIÇO. VALIDADE MINIMA DE 6 (SEIS) MESES A PARTIR DA DATA DE ENTREGA NA UNIDADE REQUISITANTE.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PACOTE CONTENDO 400G.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1500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BISCOITO DOCE, TIPO MAISENA.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COMPOSIÇÃO BÁSICA: FARINHA DE TRIGO, GORDURA VEGETAL, SAL, AÇÚCAR E OUTRAS SUBSTÂNCIAS PERMITIDAS. O BISCOITO DEVERÁ SER FABRICADO A PARTIR DE MATÉRIAS PRIMAS SÃS E LIMPAS. ISENTAS DE MATÉRIAS TERROSAS, PARASITAS E EM PERFEITO ESTADO DE CONSERVAÇÃO. SERÃO REJEITADOS BISCOITOS MAL-COZIDOS, QUEIMADOS E DE CARACTERES ORGANOLÉPTICOS ANORMAIS, NÃO PODENDO APRESENTAR EXCESSO DE DUREZA E NEM SE APRESENTAR QUEBRADIÇO. VALIDADE MINIMA DE 6 (SEIS) MESES A PARTIR DA DATA DE ENTREGA NA UNIDADE REQUISITANTE.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PACOTE CONTENDO 400G.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1500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BISCOITO SALGADO, TIPO CREAM CRACKER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. COMPOSIÇÃO BÁSICA: FARINHA DE TRIGO ENRIQUECIDA COM FERRO E ÁCIDO FÓLICO, GORDURA VEGETAL, MARGARINA, EXTRATO DE MALTE, AÇÚCAR, AMIDO, SAL, SORO DE LEITE EM PÓ, FERMENTO BIOLÓGICO, ESTABILIZANTE LECITINA DE SOJA E AROMATIZANTE. O BISCOITO DEVERÁ SER FABRICADO A PARTIR DE MATÉRIAS PRIMAS SÃS E LIMPAS. ISENTAS DE MATÉRIAS TERROSAS, PARASITAS E EM PERFEITO ESTADO DE CONSERVAÇÃO. SERÃO REJEITADOS BISCOITOS MAL-COZIDOS, QUEIMADOS E DE CARACTERES ORGANOLÉPTICOS ANORMAIS, NÃO PODENDO APRESENTAR EXCESSO DE DUREZA E NEM SE APRESENTAR QUEBRADIÇO. VALIDADE MINIMA DE 6 (SEIS) MESES A PARTIR DA DATA DE ENTREGA NA UNIDADE REQUISITANTE.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PACOTE CONTENDO 400G.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1500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CAFÉ EM PÓ TORRADO E MOIDO.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 PRODUTO DEVERÁ SER EMBALADO A VACUO E INSENTO DE SUJIDADES. O PRODUTO DEVERÁ CONTER FICHA TÉCNICA. VALIDADE MINIMA DE 6 (SEIS) MESES A PARTIR DA DATA DE ENTREGA NA UNIDADE REQUISITANTE.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PACOTE CONTENDO 250G.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1500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MARGARINA CREMOSA COM SAL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. APRESENTANDO 80% DE LIPÍDIOS. APRESENTAÇÃO, ASPECTO, CHEIRO, SABOR E COR PECULIARES AOS MESMOS. DEVERÃO ESTAR ISENTOS DE RANÇO E DE OUTRAS CARACTERÍSTICAS INDESEJÁVEIS. VALIDADE MINIMA DE 6 (SEIS) MESES A PARTIR DA DATA DE ENTREGA NA UNIDADE REQUISITANTE.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EMBALAGEM CONTENDO 500G.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1500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REFIL DE CAFÉ SOLÚVEL SUAVE.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EMBALAGEM COM 50G.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EMBALAGEM COM 50G.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1000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VALOR TOTAL R$</w:t>
            </w:r>
          </w:p>
        </w:tc>
      </w:tr>
    </w:tbl>
    <w:p w:rsidR="00000000" w:rsidDel="00000000" w:rsidP="00000000" w:rsidRDefault="00000000" w:rsidRPr="00000000" w14:paraId="00000042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1076325</wp:posOffset>
          </wp:positionH>
          <wp:positionV relativeFrom="paragraph">
            <wp:posOffset>9909810</wp:posOffset>
          </wp:positionV>
          <wp:extent cx="5400040" cy="242570"/>
          <wp:effectExtent b="0" l="0" r="0" t="0"/>
          <wp:wrapNone/>
          <wp:docPr descr="D:\roda pé.jpg" id="8" name="image1.jpg"/>
          <a:graphic>
            <a:graphicData uri="http://schemas.openxmlformats.org/drawingml/2006/picture">
              <pic:pic>
                <pic:nvPicPr>
                  <pic:cNvPr descr="D:\roda pé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2425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1076325</wp:posOffset>
          </wp:positionH>
          <wp:positionV relativeFrom="paragraph">
            <wp:posOffset>9909810</wp:posOffset>
          </wp:positionV>
          <wp:extent cx="5400040" cy="242570"/>
          <wp:effectExtent b="0" l="0" r="0" t="0"/>
          <wp:wrapNone/>
          <wp:docPr descr="D:\roda pé.jpg" id="7" name="image1.jpg"/>
          <a:graphic>
            <a:graphicData uri="http://schemas.openxmlformats.org/drawingml/2006/picture">
              <pic:pic>
                <pic:nvPicPr>
                  <pic:cNvPr descr="D:\roda pé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2425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1076325</wp:posOffset>
          </wp:positionH>
          <wp:positionV relativeFrom="paragraph">
            <wp:posOffset>9909810</wp:posOffset>
          </wp:positionV>
          <wp:extent cx="5400040" cy="242570"/>
          <wp:effectExtent b="0" l="0" r="0" t="0"/>
          <wp:wrapNone/>
          <wp:docPr descr="D:\roda pé.jpg" id="5" name="image1.jpg"/>
          <a:graphic>
            <a:graphicData uri="http://schemas.openxmlformats.org/drawingml/2006/picture">
              <pic:pic>
                <pic:nvPicPr>
                  <pic:cNvPr descr="D:\roda pé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2425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Praça Monsenhor Estanislau, nº 122, centro, Poção, PE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1555666</wp:posOffset>
          </wp:positionH>
          <wp:positionV relativeFrom="paragraph">
            <wp:posOffset>11240</wp:posOffset>
          </wp:positionV>
          <wp:extent cx="2775585" cy="1076960"/>
          <wp:effectExtent b="0" l="0" r="0" t="0"/>
          <wp:wrapNone/>
          <wp:docPr descr="D:\Ofício tembrado-papel.jpg" id="6" name="image2.jpg"/>
          <a:graphic>
            <a:graphicData uri="http://schemas.openxmlformats.org/drawingml/2006/picture">
              <pic:pic>
                <pic:nvPicPr>
                  <pic:cNvPr descr="D:\Ofício tembrado-papel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5585" cy="10769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77915"/>
    <w:pPr>
      <w:spacing w:line="240" w:lineRule="auto"/>
    </w:pPr>
    <w:rPr>
      <w:rFonts w:ascii="Calibri" w:cs="Times New Roman" w:eastAsia="Calibri" w:hAnsi="Calibri"/>
      <w:sz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B77915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7218B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218B1"/>
    <w:rPr>
      <w:rFonts w:ascii="Calibri" w:cs="Times New Roman" w:eastAsia="Calibri" w:hAnsi="Calibri"/>
      <w:sz w:val="22"/>
    </w:rPr>
  </w:style>
  <w:style w:type="paragraph" w:styleId="Rodap">
    <w:name w:val="footer"/>
    <w:basedOn w:val="Normal"/>
    <w:link w:val="RodapChar"/>
    <w:uiPriority w:val="99"/>
    <w:unhideWhenUsed w:val="1"/>
    <w:rsid w:val="007218B1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218B1"/>
    <w:rPr>
      <w:rFonts w:ascii="Calibri" w:cs="Times New Roman" w:eastAsia="Calibri" w:hAnsi="Calibri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y1mOiqPGJAY9DfTheDfTwjQwLg==">CgMxLjAyCGguZ2pkZ3hzMgloLjMwajB6bGw4AHIhMUlPV1lPTDhGOG1teDVYcTZhWGotbm5mMlhJR2Fua0NF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2021-06-25T16:42:00Z</dcterms:created>
  <dc:creator>Emilly Farias</dc:creator>
</cp:coreProperties>
</file>