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28CE" w14:textId="77777777" w:rsidR="00000000" w:rsidRDefault="00000000" w:rsidP="005A76FB">
      <w:pPr>
        <w:spacing w:after="0" w:line="240" w:lineRule="exact"/>
      </w:pPr>
    </w:p>
    <w:p w14:paraId="02A420C2" w14:textId="77777777" w:rsidR="00000000" w:rsidRDefault="00000000" w:rsidP="005A76FB">
      <w:pPr>
        <w:spacing w:after="0" w:line="240" w:lineRule="exact"/>
      </w:pPr>
    </w:p>
    <w:p w14:paraId="6D89759C" w14:textId="77777777" w:rsidR="00000000" w:rsidRDefault="00000000" w:rsidP="005A76FB">
      <w:pPr>
        <w:spacing w:after="0" w:line="240" w:lineRule="exact"/>
      </w:pPr>
    </w:p>
    <w:p w14:paraId="4D71D849" w14:textId="77777777" w:rsidR="00000000" w:rsidRDefault="00000000" w:rsidP="005A76FB">
      <w:pPr>
        <w:spacing w:after="0" w:line="240" w:lineRule="exact"/>
      </w:pPr>
    </w:p>
    <w:p w14:paraId="2383479B" w14:textId="77777777" w:rsidR="00000000" w:rsidRDefault="00000000" w:rsidP="005A76FB">
      <w:pPr>
        <w:spacing w:after="0" w:line="240" w:lineRule="exact"/>
      </w:pPr>
    </w:p>
    <w:p w14:paraId="7E5ECC0A" w14:textId="77777777" w:rsidR="00000000" w:rsidRDefault="00000000" w:rsidP="005A76FB">
      <w:pPr>
        <w:spacing w:after="0" w:line="240" w:lineRule="exact"/>
      </w:pPr>
    </w:p>
    <w:p w14:paraId="15C68775" w14:textId="77777777" w:rsidR="00000000" w:rsidRDefault="00000000" w:rsidP="005A76FB">
      <w:pPr>
        <w:spacing w:after="0" w:line="240" w:lineRule="exact"/>
      </w:pPr>
    </w:p>
    <w:p w14:paraId="5360A9AB" w14:textId="77777777" w:rsidR="00000000" w:rsidRDefault="00000000" w:rsidP="005A76FB">
      <w:pPr>
        <w:spacing w:after="0" w:line="281" w:lineRule="exact"/>
        <w:ind w:left="60"/>
      </w:pPr>
      <w:r>
        <w:rPr>
          <w:noProof/>
        </w:rPr>
        <w:pict w14:anchorId="48513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1" type="#_x0000_t75" style="position:absolute;left:0;text-align:left;margin-left:187pt;margin-top:38pt;width:221pt;height:87pt;z-index:-25165776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6F5F2896">
          <v:shape id="imagerId9" o:spid="_x0000_s2050" type="#_x0000_t75" style="position:absolute;left:0;text-align:left;margin-left:84pt;margin-top:779pt;width:427pt;height:21pt;z-index:-251657759;mso-position-horizontal-relative:page;mso-position-vertical-relative:page">
            <v:imagedata r:id="rId7" o:title=""/>
            <w10:wrap anchorx="page" anchory="page"/>
          </v:shape>
        </w:pict>
      </w:r>
      <w:r w:rsidR="00C526E2">
        <w:rPr>
          <w:rFonts w:ascii="Cambria" w:hAnsi="Cambria" w:cs="Cambria"/>
          <w:noProof/>
          <w:color w:val="000000"/>
          <w:spacing w:val="-3"/>
          <w:sz w:val="24"/>
        </w:rPr>
        <w:t>Razão</w:t>
      </w:r>
      <w:r w:rsidR="00C526E2"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="00C526E2">
        <w:rPr>
          <w:rFonts w:ascii="Cambria" w:hAnsi="Cambria" w:cs="Cambria"/>
          <w:noProof/>
          <w:color w:val="000000"/>
          <w:spacing w:val="-2"/>
          <w:sz w:val="24"/>
        </w:rPr>
        <w:t>Social</w:t>
      </w:r>
      <w:r w:rsidR="00C526E2"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="00C526E2">
        <w:rPr>
          <w:rFonts w:ascii="Cambria" w:hAnsi="Cambria" w:cs="Cambria"/>
          <w:noProof/>
          <w:color w:val="000000"/>
          <w:spacing w:val="-4"/>
          <w:sz w:val="24"/>
        </w:rPr>
        <w:t>da</w:t>
      </w:r>
      <w:r w:rsidR="00C526E2"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="00C526E2">
        <w:rPr>
          <w:rFonts w:ascii="Cambria" w:hAnsi="Cambria" w:cs="Cambria"/>
          <w:noProof/>
          <w:color w:val="000000"/>
          <w:spacing w:val="-2"/>
          <w:sz w:val="24"/>
        </w:rPr>
        <w:t>Empresa:________________________________________________________.</w:t>
      </w:r>
    </w:p>
    <w:p w14:paraId="3E59DDFD" w14:textId="77777777" w:rsidR="00000000" w:rsidRDefault="00C526E2" w:rsidP="005A76FB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CNPJ/MF: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_______________________________________.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Fone: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__________________________.</w:t>
      </w:r>
    </w:p>
    <w:p w14:paraId="18A5F6B9" w14:textId="77777777" w:rsidR="00000000" w:rsidRDefault="00C526E2" w:rsidP="005A76FB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Endereço: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_______________________________________.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N°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Bairro:______________.</w:t>
      </w:r>
    </w:p>
    <w:p w14:paraId="31F6D972" w14:textId="77777777" w:rsidR="00000000" w:rsidRDefault="00C526E2" w:rsidP="005A76FB">
      <w:pPr>
        <w:spacing w:after="0" w:line="283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Cidade: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____________________________________________________________________________.</w:t>
      </w:r>
    </w:p>
    <w:p w14:paraId="6600B3C4" w14:textId="77777777" w:rsidR="00000000" w:rsidRDefault="00C526E2" w:rsidP="005A76FB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Responsável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pela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Informação: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__________________________________________________.</w:t>
      </w:r>
    </w:p>
    <w:p w14:paraId="43FD5FBD" w14:textId="3FCCC1DE" w:rsidR="00000000" w:rsidRDefault="00C526E2" w:rsidP="005A76FB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Data: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A505F2">
        <w:rPr>
          <w:rFonts w:ascii="Cambria" w:hAnsi="Cambria" w:cs="Cambria"/>
          <w:noProof/>
          <w:color w:val="000000"/>
          <w:spacing w:val="-3"/>
          <w:sz w:val="24"/>
        </w:rPr>
        <w:t>02/01/202</w:t>
      </w:r>
      <w:r w:rsidR="00AD1DDF">
        <w:rPr>
          <w:rFonts w:ascii="Cambria" w:hAnsi="Cambria" w:cs="Cambria"/>
          <w:noProof/>
          <w:color w:val="000000"/>
          <w:spacing w:val="-3"/>
          <w:sz w:val="24"/>
        </w:rPr>
        <w:t>4</w:t>
      </w:r>
    </w:p>
    <w:p w14:paraId="4AA328AE" w14:textId="77777777" w:rsidR="007166CE" w:rsidRDefault="007166CE" w:rsidP="007166CE">
      <w:pPr>
        <w:spacing w:after="0" w:line="365" w:lineRule="exact"/>
      </w:pPr>
    </w:p>
    <w:p w14:paraId="3D4AE09D" w14:textId="2547B2CD" w:rsidR="00000000" w:rsidRDefault="00C526E2" w:rsidP="007166CE">
      <w:pPr>
        <w:spacing w:after="0" w:line="365" w:lineRule="exact"/>
        <w:jc w:val="center"/>
      </w:pPr>
      <w:r>
        <w:rPr>
          <w:rFonts w:ascii="Cambria" w:hAnsi="Cambria" w:cs="Cambria"/>
          <w:b/>
          <w:noProof/>
          <w:color w:val="000000"/>
          <w:spacing w:val="4"/>
          <w:w w:val="95"/>
          <w:sz w:val="24"/>
          <w:u w:val="single"/>
        </w:rPr>
        <w:t>Cotação de Preços</w:t>
      </w:r>
      <w:r w:rsidR="00693BB0">
        <w:rPr>
          <w:rFonts w:ascii="Cambria" w:hAnsi="Cambria" w:cs="Cambria"/>
          <w:b/>
          <w:noProof/>
          <w:color w:val="000000"/>
          <w:spacing w:val="4"/>
          <w:w w:val="95"/>
          <w:sz w:val="24"/>
          <w:u w:val="single"/>
        </w:rPr>
        <w:t xml:space="preserve"> Prefeitura</w:t>
      </w:r>
    </w:p>
    <w:p w14:paraId="2A0CE2DA" w14:textId="42C810E9" w:rsidR="00B15DE9" w:rsidRDefault="00B15DE9" w:rsidP="007166CE">
      <w:pPr>
        <w:spacing w:after="0" w:line="281" w:lineRule="exact"/>
      </w:pPr>
    </w:p>
    <w:p w14:paraId="103D8726" w14:textId="237681BE" w:rsidR="007166CE" w:rsidRDefault="007166CE" w:rsidP="007166CE">
      <w:pPr>
        <w:spacing w:after="0" w:line="281" w:lineRule="exact"/>
      </w:pPr>
    </w:p>
    <w:tbl>
      <w:tblPr>
        <w:tblpPr w:leftFromText="180" w:rightFromText="180" w:vertAnchor="page" w:horzAnchor="margin" w:tblpY="6012"/>
        <w:tblW w:w="8722" w:type="dxa"/>
        <w:tblLayout w:type="fixed"/>
        <w:tblLook w:val="04A0" w:firstRow="1" w:lastRow="0" w:firstColumn="1" w:lastColumn="0" w:noHBand="0" w:noVBand="1"/>
      </w:tblPr>
      <w:tblGrid>
        <w:gridCol w:w="715"/>
        <w:gridCol w:w="4427"/>
        <w:gridCol w:w="759"/>
        <w:gridCol w:w="939"/>
        <w:gridCol w:w="970"/>
        <w:gridCol w:w="912"/>
      </w:tblGrid>
      <w:tr w:rsidR="007166CE" w14:paraId="72166BAE" w14:textId="77777777" w:rsidTr="007166CE">
        <w:trPr>
          <w:trHeight w:hRule="exact" w:val="574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BE860" w14:textId="77777777" w:rsidR="007166CE" w:rsidRDefault="007166CE" w:rsidP="007166CE">
            <w:pPr>
              <w:spacing w:after="0" w:line="240" w:lineRule="exact"/>
              <w:ind w:left="163" w:right="-239"/>
            </w:pPr>
            <w:bookmarkStart w:id="0" w:name="1"/>
            <w:bookmarkEnd w:id="0"/>
          </w:p>
          <w:p w14:paraId="3EDE7880" w14:textId="77777777" w:rsidR="007166CE" w:rsidRDefault="007166CE" w:rsidP="007166CE">
            <w:pPr>
              <w:spacing w:after="0" w:line="189" w:lineRule="exact"/>
              <w:ind w:left="163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ITEM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1A73B" w14:textId="77777777" w:rsidR="007166CE" w:rsidRDefault="007166CE" w:rsidP="007166CE">
            <w:pPr>
              <w:spacing w:after="0" w:line="240" w:lineRule="exact"/>
              <w:ind w:left="1789" w:right="-239"/>
            </w:pPr>
          </w:p>
          <w:p w14:paraId="5B396F61" w14:textId="77777777" w:rsidR="007166CE" w:rsidRDefault="007166CE" w:rsidP="007166CE">
            <w:pPr>
              <w:spacing w:after="0" w:line="189" w:lineRule="exact"/>
              <w:ind w:left="1789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DESCRIÇÃO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2BA46" w14:textId="77777777" w:rsidR="007166CE" w:rsidRDefault="007166CE" w:rsidP="007166CE">
            <w:pPr>
              <w:spacing w:after="0" w:line="240" w:lineRule="exact"/>
              <w:ind w:left="192" w:right="-239"/>
            </w:pPr>
          </w:p>
          <w:p w14:paraId="5D60E7B2" w14:textId="77777777" w:rsidR="007166CE" w:rsidRDefault="007166CE" w:rsidP="007166CE">
            <w:pPr>
              <w:spacing w:after="0" w:line="189" w:lineRule="exact"/>
              <w:ind w:left="192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6"/>
              </w:rPr>
              <w:t>UND.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57074" w14:textId="77777777" w:rsidR="007166CE" w:rsidRDefault="007166CE" w:rsidP="007166CE">
            <w:pPr>
              <w:spacing w:after="0" w:line="240" w:lineRule="exact"/>
              <w:ind w:left="286" w:right="-239"/>
            </w:pPr>
          </w:p>
          <w:p w14:paraId="0AD7F559" w14:textId="77777777" w:rsidR="007166CE" w:rsidRDefault="007166CE" w:rsidP="007166CE">
            <w:pPr>
              <w:spacing w:after="0" w:line="189" w:lineRule="exact"/>
              <w:ind w:left="286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QTD.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C1DB1" w14:textId="77777777" w:rsidR="007166CE" w:rsidRDefault="007166CE" w:rsidP="007166CE">
            <w:pPr>
              <w:spacing w:after="0" w:line="290" w:lineRule="exact"/>
              <w:ind w:left="226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VALOR</w:t>
            </w:r>
          </w:p>
          <w:p w14:paraId="123BD849" w14:textId="77777777" w:rsidR="007166CE" w:rsidRDefault="007166CE" w:rsidP="007166CE">
            <w:pPr>
              <w:spacing w:after="0" w:line="281" w:lineRule="exact"/>
              <w:ind w:left="106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UNITÁRIO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518DA" w14:textId="77777777" w:rsidR="007166CE" w:rsidRDefault="007166CE" w:rsidP="007166CE">
            <w:pPr>
              <w:spacing w:after="0" w:line="290" w:lineRule="exact"/>
              <w:ind w:left="197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VALOR</w:t>
            </w:r>
          </w:p>
          <w:p w14:paraId="1BF71CBE" w14:textId="77777777" w:rsidR="007166CE" w:rsidRDefault="007166CE" w:rsidP="007166CE">
            <w:pPr>
              <w:spacing w:after="0" w:line="281" w:lineRule="exact"/>
              <w:ind w:left="199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TOTAL</w:t>
            </w:r>
          </w:p>
        </w:tc>
      </w:tr>
      <w:tr w:rsidR="007166CE" w14:paraId="2ED45A40" w14:textId="77777777" w:rsidTr="007166CE">
        <w:trPr>
          <w:trHeight w:hRule="exact" w:val="1416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DD710" w14:textId="77777777" w:rsidR="007166CE" w:rsidRDefault="007166CE" w:rsidP="007166CE">
            <w:pPr>
              <w:spacing w:after="0" w:line="480" w:lineRule="exact"/>
              <w:ind w:left="269" w:right="-239"/>
            </w:pPr>
          </w:p>
          <w:p w14:paraId="36A06D89" w14:textId="77777777" w:rsidR="007166CE" w:rsidRDefault="007166CE" w:rsidP="007166CE">
            <w:pPr>
              <w:spacing w:after="0" w:line="372" w:lineRule="exact"/>
              <w:ind w:left="269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01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6E9C0" w14:textId="77777777" w:rsidR="007166CE" w:rsidRDefault="007166CE" w:rsidP="007166CE">
            <w:pPr>
              <w:spacing w:after="0" w:line="288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CONTRATAÇÃO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DIRETA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EMPRESA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ESPECIALIZADA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PARA</w:t>
            </w:r>
          </w:p>
          <w:p w14:paraId="0F924172" w14:textId="77777777" w:rsidR="007166CE" w:rsidRDefault="007166CE" w:rsidP="007166CE">
            <w:pPr>
              <w:spacing w:after="0" w:line="283" w:lineRule="exact"/>
              <w:ind w:left="228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REALIZAR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PRESTAÇÃO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SERVIÇOS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5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LOCAÇÃO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DOS</w:t>
            </w:r>
          </w:p>
          <w:p w14:paraId="78E56BF5" w14:textId="77777777" w:rsidR="007166CE" w:rsidRDefault="007166CE" w:rsidP="007166CE">
            <w:pPr>
              <w:spacing w:after="0" w:line="281" w:lineRule="exact"/>
              <w:ind w:left="132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SISTEMAS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GERENCIAMENTO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5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COMPRAS/CONTRATOS</w:t>
            </w:r>
          </w:p>
          <w:p w14:paraId="146B8307" w14:textId="77777777" w:rsidR="007166CE" w:rsidRDefault="007166CE" w:rsidP="007166CE">
            <w:pPr>
              <w:spacing w:after="0" w:line="281" w:lineRule="exact"/>
              <w:ind w:left="139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SISTEMA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5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GESTÃO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ESTOQUE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ATENDER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AS</w:t>
            </w:r>
          </w:p>
          <w:p w14:paraId="7B8E621B" w14:textId="77777777" w:rsidR="007166CE" w:rsidRDefault="007166CE" w:rsidP="007166CE">
            <w:pPr>
              <w:spacing w:after="0" w:line="281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NECESSIDADES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PREFEITURA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MUNICIPAL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POÇÃO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16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PE.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6995A" w14:textId="77777777" w:rsidR="007166CE" w:rsidRDefault="007166CE" w:rsidP="007166CE">
            <w:pPr>
              <w:spacing w:after="0" w:line="480" w:lineRule="exact"/>
              <w:ind w:left="226" w:right="-239"/>
            </w:pPr>
          </w:p>
          <w:p w14:paraId="3545C8C5" w14:textId="77777777" w:rsidR="007166CE" w:rsidRDefault="007166CE" w:rsidP="007166CE">
            <w:pPr>
              <w:spacing w:after="0" w:line="372" w:lineRule="exact"/>
              <w:ind w:left="226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MÊS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3F473" w14:textId="77777777" w:rsidR="007166CE" w:rsidRDefault="007166CE" w:rsidP="007166CE">
            <w:pPr>
              <w:spacing w:after="0" w:line="480" w:lineRule="exact"/>
              <w:ind w:left="377" w:right="-239"/>
            </w:pPr>
          </w:p>
          <w:p w14:paraId="5135B32C" w14:textId="77777777" w:rsidR="007166CE" w:rsidRDefault="007166CE" w:rsidP="007166CE">
            <w:pPr>
              <w:spacing w:after="0" w:line="372" w:lineRule="exact"/>
              <w:ind w:left="377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12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77F32" w14:textId="77777777" w:rsidR="007166CE" w:rsidRDefault="007166CE" w:rsidP="007166CE">
            <w:pPr>
              <w:spacing w:line="372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75D55" w14:textId="77777777" w:rsidR="007166CE" w:rsidRDefault="007166CE" w:rsidP="007166CE">
            <w:pPr>
              <w:spacing w:line="372" w:lineRule="exact"/>
            </w:pPr>
          </w:p>
        </w:tc>
      </w:tr>
      <w:tr w:rsidR="007166CE" w14:paraId="75725A52" w14:textId="77777777" w:rsidTr="007166CE">
        <w:trPr>
          <w:trHeight w:hRule="exact" w:val="293"/>
        </w:trPr>
        <w:tc>
          <w:tcPr>
            <w:tcW w:w="8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710F5" w14:textId="77777777" w:rsidR="007166CE" w:rsidRDefault="007166CE" w:rsidP="007166CE">
            <w:pPr>
              <w:spacing w:after="0" w:line="290" w:lineRule="exact"/>
              <w:ind w:left="3718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VALOR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R$</w:t>
            </w:r>
          </w:p>
        </w:tc>
      </w:tr>
    </w:tbl>
    <w:p w14:paraId="740A404A" w14:textId="52D6C32C" w:rsidR="00C526E2" w:rsidRDefault="00C526E2" w:rsidP="00A3584E">
      <w:pPr>
        <w:spacing w:after="0" w:line="281" w:lineRule="exact"/>
      </w:pPr>
    </w:p>
    <w:sectPr w:rsidR="00C52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F07C" w14:textId="77777777" w:rsidR="00DE4D7D" w:rsidRDefault="00DE4D7D">
      <w:pPr>
        <w:spacing w:after="0" w:line="240" w:lineRule="auto"/>
      </w:pPr>
      <w:r>
        <w:separator/>
      </w:r>
    </w:p>
  </w:endnote>
  <w:endnote w:type="continuationSeparator" w:id="0">
    <w:p w14:paraId="52BD7D51" w14:textId="77777777" w:rsidR="00DE4D7D" w:rsidRDefault="00DE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7DBB" w14:textId="77777777" w:rsidR="00DE4D7D" w:rsidRDefault="00DE4D7D">
      <w:pPr>
        <w:spacing w:after="0" w:line="240" w:lineRule="auto"/>
      </w:pPr>
      <w:r>
        <w:separator/>
      </w:r>
    </w:p>
  </w:footnote>
  <w:footnote w:type="continuationSeparator" w:id="0">
    <w:p w14:paraId="61577D15" w14:textId="77777777" w:rsidR="00DE4D7D" w:rsidRDefault="00DE4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1932D4"/>
    <w:rsid w:val="00325E2F"/>
    <w:rsid w:val="00693BB0"/>
    <w:rsid w:val="007166CE"/>
    <w:rsid w:val="0076136C"/>
    <w:rsid w:val="007F1C1F"/>
    <w:rsid w:val="0086062D"/>
    <w:rsid w:val="00A3584E"/>
    <w:rsid w:val="00A505F2"/>
    <w:rsid w:val="00AD1DDF"/>
    <w:rsid w:val="00B15DE9"/>
    <w:rsid w:val="00BF1206"/>
    <w:rsid w:val="00C1690B"/>
    <w:rsid w:val="00C526E2"/>
    <w:rsid w:val="00DB411B"/>
    <w:rsid w:val="00D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DDDA728"/>
  <w15:docId w15:val="{97BFDB16-5B42-40CF-80F7-0FDB348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LICITAÇÃO NOTE 2</cp:lastModifiedBy>
  <cp:revision>9</cp:revision>
  <dcterms:created xsi:type="dcterms:W3CDTF">2022-01-04T16:51:00Z</dcterms:created>
  <dcterms:modified xsi:type="dcterms:W3CDTF">2023-12-18T13:31:00Z</dcterms:modified>
</cp:coreProperties>
</file>