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9FA2" w14:textId="6FAF63C8" w:rsidR="00BC7E71" w:rsidRPr="00C74203" w:rsidRDefault="004453ED" w:rsidP="00C74203">
      <w:pPr>
        <w:jc w:val="center"/>
        <w:rPr>
          <w:rFonts w:ascii="Cambria" w:hAnsi="Cambria"/>
          <w:b/>
          <w:bCs/>
        </w:rPr>
      </w:pPr>
      <w:r w:rsidRPr="00C74203">
        <w:rPr>
          <w:rFonts w:ascii="Cambria" w:hAnsi="Cambria"/>
          <w:b/>
          <w:bCs/>
        </w:rPr>
        <w:t>EXAMES LABORATORIAIS 2022</w:t>
      </w:r>
    </w:p>
    <w:p w14:paraId="75BE0D16" w14:textId="1708E919" w:rsidR="00052BB4" w:rsidRPr="00C74203" w:rsidRDefault="00052BB4" w:rsidP="00052BB4">
      <w:pPr>
        <w:rPr>
          <w:rFonts w:ascii="Cambria" w:hAnsi="Cambria"/>
          <w:b/>
          <w:bCs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3592"/>
        <w:gridCol w:w="1170"/>
        <w:gridCol w:w="1254"/>
        <w:gridCol w:w="1299"/>
      </w:tblGrid>
      <w:tr w:rsidR="00052BB4" w:rsidRPr="00052BB4" w14:paraId="336C5A80" w14:textId="77777777" w:rsidTr="00B5785A">
        <w:trPr>
          <w:trHeight w:val="148"/>
        </w:trPr>
        <w:tc>
          <w:tcPr>
            <w:tcW w:w="846" w:type="dxa"/>
            <w:vAlign w:val="center"/>
          </w:tcPr>
          <w:p w14:paraId="65E86E22" w14:textId="62B0B053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D5E98B" w14:textId="75BF95F7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/>
                <w:bCs/>
                <w:color w:val="000000"/>
                <w:lang w:eastAsia="pt-BR"/>
              </w:rPr>
              <w:t>CÓDIGOS – TABELA SUS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496D2F25" w14:textId="75E7B143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/>
                <w:bCs/>
                <w:color w:val="000000"/>
                <w:lang w:eastAsia="pt-BR"/>
              </w:rPr>
              <w:t>DESCRIÇÃO DO PROCEDIMENTO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CB67A60" w14:textId="5F1DA97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/>
                <w:bCs/>
                <w:color w:val="000000"/>
                <w:lang w:eastAsia="pt-BR"/>
              </w:rPr>
              <w:t>Q</w:t>
            </w:r>
            <w:r w:rsidR="00B5785A">
              <w:rPr>
                <w:rFonts w:ascii="Cambria" w:eastAsia="Times New Roman" w:hAnsi="Cambria"/>
                <w:b/>
                <w:bCs/>
                <w:color w:val="000000"/>
                <w:lang w:eastAsia="pt-BR"/>
              </w:rPr>
              <w:t>TD.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7F81B034" w14:textId="04A1646B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/>
                <w:bCs/>
                <w:color w:val="000000"/>
                <w:lang w:eastAsia="pt-BR"/>
              </w:rPr>
              <w:t>VALOR UNITÁRIO (R$)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D51BA7F" w14:textId="1E8DB18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/>
                <w:bCs/>
                <w:color w:val="000000"/>
                <w:lang w:eastAsia="pt-BR"/>
              </w:rPr>
              <w:t>VALOR TOTAL / ITEM (R$)</w:t>
            </w:r>
          </w:p>
        </w:tc>
      </w:tr>
      <w:tr w:rsidR="00052BB4" w:rsidRPr="00052BB4" w14:paraId="4E1496F3" w14:textId="77777777" w:rsidTr="00B5785A">
        <w:trPr>
          <w:trHeight w:val="58"/>
        </w:trPr>
        <w:tc>
          <w:tcPr>
            <w:tcW w:w="846" w:type="dxa"/>
            <w:vAlign w:val="center"/>
          </w:tcPr>
          <w:p w14:paraId="5ED8BB76" w14:textId="1623BF7B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  <w:lang w:eastAsia="pt-BR"/>
              </w:rPr>
            </w:pPr>
            <w:r w:rsidRPr="00052BB4">
              <w:rPr>
                <w:rFonts w:ascii="Cambria" w:hAnsi="Cambria" w:cs="Calibri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9C8B57" w14:textId="5BC184B8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202010120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7F9A4A8A" w14:textId="61DAC1DC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ACIDO URICO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D2A8A57" w14:textId="1F9A17E8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530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40A0F56" w14:textId="44849D14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1,85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0FB2704" w14:textId="1FFD03E6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980,50</w:t>
            </w:r>
          </w:p>
        </w:tc>
      </w:tr>
      <w:tr w:rsidR="00052BB4" w:rsidRPr="00052BB4" w14:paraId="0AFA1C19" w14:textId="77777777" w:rsidTr="00B5785A">
        <w:trPr>
          <w:trHeight w:val="50"/>
        </w:trPr>
        <w:tc>
          <w:tcPr>
            <w:tcW w:w="846" w:type="dxa"/>
            <w:vAlign w:val="center"/>
          </w:tcPr>
          <w:p w14:paraId="06EFC198" w14:textId="232BAAAA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E2AB7A" w14:textId="54FC04FB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202010180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30D93732" w14:textId="41BA3601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AMILASE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82744C5" w14:textId="3A2B1638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585F79C" w14:textId="7FE353CB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2,25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F78DE6E" w14:textId="143AE172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108,00</w:t>
            </w:r>
          </w:p>
        </w:tc>
      </w:tr>
      <w:tr w:rsidR="00052BB4" w:rsidRPr="00052BB4" w14:paraId="76369A42" w14:textId="77777777" w:rsidTr="00B5785A">
        <w:trPr>
          <w:trHeight w:val="227"/>
        </w:trPr>
        <w:tc>
          <w:tcPr>
            <w:tcW w:w="846" w:type="dxa"/>
            <w:vAlign w:val="center"/>
          </w:tcPr>
          <w:p w14:paraId="3814A18E" w14:textId="19B4F141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86A074" w14:textId="5B93E32C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202030989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69C629C7" w14:textId="5978EE56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PESQUISA DE ANTIGENO E DO VIRUS DA HEPATITE B (HBEAG)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23D9480" w14:textId="6392CB16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F76F134" w14:textId="5B3DB34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18,55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11037B9" w14:textId="56B02A65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890,40</w:t>
            </w:r>
          </w:p>
        </w:tc>
      </w:tr>
      <w:tr w:rsidR="00052BB4" w:rsidRPr="00052BB4" w14:paraId="6B135E0F" w14:textId="77777777" w:rsidTr="00B5785A">
        <w:trPr>
          <w:trHeight w:val="129"/>
        </w:trPr>
        <w:tc>
          <w:tcPr>
            <w:tcW w:w="846" w:type="dxa"/>
            <w:vAlign w:val="center"/>
          </w:tcPr>
          <w:p w14:paraId="27C8BEF4" w14:textId="140356AE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525C8C" w14:textId="131F0A32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202030806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01B552C3" w14:textId="55BE3E06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PESQUISA DE ANTICORPOS IGG CONTRA O VIRUS DA HEPATITE A (HAV-IGG)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434A589" w14:textId="02ADF41D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2BF3012" w14:textId="0918D34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18,55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BA3EEF7" w14:textId="5FA68C1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890,40</w:t>
            </w:r>
          </w:p>
        </w:tc>
      </w:tr>
      <w:tr w:rsidR="00052BB4" w:rsidRPr="00052BB4" w14:paraId="61AF2D6E" w14:textId="77777777" w:rsidTr="00B5785A">
        <w:trPr>
          <w:trHeight w:val="318"/>
        </w:trPr>
        <w:tc>
          <w:tcPr>
            <w:tcW w:w="846" w:type="dxa"/>
            <w:vAlign w:val="center"/>
          </w:tcPr>
          <w:p w14:paraId="610C479B" w14:textId="717B9C1C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23DD5A" w14:textId="3B005D14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202030911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0DEF8995" w14:textId="4314ED56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PESQUISA DE ANTICORPOS IGM CONTRA O VIRUS DA HEPATITE A (HAV-IGG)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97DE256" w14:textId="37B08BDC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D60C27A" w14:textId="0DE8B0D1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18,55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41195DD" w14:textId="0815A69F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890,40</w:t>
            </w:r>
          </w:p>
        </w:tc>
      </w:tr>
      <w:tr w:rsidR="00052BB4" w:rsidRPr="00052BB4" w14:paraId="01CFAB81" w14:textId="77777777" w:rsidTr="00B5785A">
        <w:trPr>
          <w:trHeight w:val="68"/>
        </w:trPr>
        <w:tc>
          <w:tcPr>
            <w:tcW w:w="846" w:type="dxa"/>
            <w:vAlign w:val="center"/>
          </w:tcPr>
          <w:p w14:paraId="186EAF67" w14:textId="107F8785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4BBF1C" w14:textId="20D4A3A3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202030474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19EF73F5" w14:textId="5D69738C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PESQUISA DE ANTICORPOS ANTIESTREPTOLISINA O (ASLO)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2404F3B" w14:textId="79F25B54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82C3A03" w14:textId="4D50A248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2,83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3BA6C0A" w14:textId="1142F606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135,84</w:t>
            </w:r>
          </w:p>
        </w:tc>
      </w:tr>
      <w:tr w:rsidR="00052BB4" w:rsidRPr="00052BB4" w14:paraId="537AA501" w14:textId="77777777" w:rsidTr="00B5785A">
        <w:trPr>
          <w:trHeight w:val="50"/>
        </w:trPr>
        <w:tc>
          <w:tcPr>
            <w:tcW w:w="846" w:type="dxa"/>
            <w:vAlign w:val="center"/>
          </w:tcPr>
          <w:p w14:paraId="16F32E9C" w14:textId="7CD8045C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4FD9BD" w14:textId="6BC9037C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202010201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3460E195" w14:textId="69DA8F07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BLIRRUBINA TOTAL E FRACOES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3BAD445" w14:textId="2C0E4D05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140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16E04F4" w14:textId="0B4506B4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2,01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4C0CCB8" w14:textId="23357A0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281,40</w:t>
            </w:r>
          </w:p>
        </w:tc>
      </w:tr>
      <w:tr w:rsidR="00052BB4" w:rsidRPr="00052BB4" w14:paraId="25172396" w14:textId="77777777" w:rsidTr="00B5785A">
        <w:trPr>
          <w:trHeight w:val="50"/>
        </w:trPr>
        <w:tc>
          <w:tcPr>
            <w:tcW w:w="846" w:type="dxa"/>
            <w:vAlign w:val="center"/>
          </w:tcPr>
          <w:p w14:paraId="2319025D" w14:textId="34EAE607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7C6BF3" w14:textId="121E1E8D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202010210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6D460BA9" w14:textId="56055C0F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CALCIO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33A500D" w14:textId="4F9C42D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120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F1DCDB9" w14:textId="6E261772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1,85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56A2B98" w14:textId="2BB7E153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222,00</w:t>
            </w:r>
          </w:p>
        </w:tc>
      </w:tr>
      <w:tr w:rsidR="00052BB4" w:rsidRPr="00052BB4" w14:paraId="14D860DC" w14:textId="77777777" w:rsidTr="00B5785A">
        <w:trPr>
          <w:trHeight w:val="281"/>
        </w:trPr>
        <w:tc>
          <w:tcPr>
            <w:tcW w:w="846" w:type="dxa"/>
            <w:vAlign w:val="center"/>
          </w:tcPr>
          <w:p w14:paraId="03BD0245" w14:textId="26D7B9E8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0CBD34" w14:textId="5285AEF2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202030741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54C326D7" w14:textId="57A0FF08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PESQUISA DE ANTICORPOS IGG ANTICITOMEGALOVIRUS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DB5F3B9" w14:textId="72FE5E4B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853F672" w14:textId="40EA5D9D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11,00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8223F04" w14:textId="3F5FA767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528,00</w:t>
            </w:r>
          </w:p>
        </w:tc>
      </w:tr>
      <w:tr w:rsidR="00052BB4" w:rsidRPr="00052BB4" w14:paraId="3A87EDFD" w14:textId="77777777" w:rsidTr="00B5785A">
        <w:trPr>
          <w:trHeight w:val="187"/>
        </w:trPr>
        <w:tc>
          <w:tcPr>
            <w:tcW w:w="846" w:type="dxa"/>
            <w:vAlign w:val="center"/>
          </w:tcPr>
          <w:p w14:paraId="4C089AAF" w14:textId="1D737DDD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22FF59" w14:textId="6E2CD81D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202030857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36AAAFA8" w14:textId="44626061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PESQUISA DE ANTICORPOS IGM ANTI-CITOMEGALOVIRUS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D218DF5" w14:textId="750EDC3D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B4FD1B7" w14:textId="3FBCFB28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11,61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02D078F" w14:textId="12F5B636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557,28</w:t>
            </w:r>
          </w:p>
        </w:tc>
      </w:tr>
      <w:tr w:rsidR="00052BB4" w:rsidRPr="00052BB4" w14:paraId="1BE7D4D9" w14:textId="77777777" w:rsidTr="00B5785A">
        <w:trPr>
          <w:trHeight w:val="50"/>
        </w:trPr>
        <w:tc>
          <w:tcPr>
            <w:tcW w:w="846" w:type="dxa"/>
            <w:vAlign w:val="center"/>
          </w:tcPr>
          <w:p w14:paraId="0BC1D21D" w14:textId="1F03CD1F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A655CA" w14:textId="21DD6EAD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202010260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7935E326" w14:textId="581DB260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CLORETO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3580E8F" w14:textId="67A1984F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90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4335134" w14:textId="30D0421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1,85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FBEF5C8" w14:textId="51855F37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166,50</w:t>
            </w:r>
          </w:p>
        </w:tc>
      </w:tr>
      <w:tr w:rsidR="00052BB4" w:rsidRPr="00052BB4" w14:paraId="00B1EABD" w14:textId="77777777" w:rsidTr="00B5785A">
        <w:trPr>
          <w:trHeight w:val="50"/>
        </w:trPr>
        <w:tc>
          <w:tcPr>
            <w:tcW w:w="846" w:type="dxa"/>
            <w:vAlign w:val="center"/>
          </w:tcPr>
          <w:p w14:paraId="27DD3E7C" w14:textId="708414A5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B2D09E" w14:textId="54038F6B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202010279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7FFA38BA" w14:textId="06095EDF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COLESTEROL HDL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D5F372C" w14:textId="1D4BDEA1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8D479B7" w14:textId="140E2DE6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3,51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A4E1614" w14:textId="444936F4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877,50</w:t>
            </w:r>
          </w:p>
        </w:tc>
      </w:tr>
      <w:tr w:rsidR="00052BB4" w:rsidRPr="00052BB4" w14:paraId="7293EFEE" w14:textId="77777777" w:rsidTr="00B5785A">
        <w:trPr>
          <w:trHeight w:val="50"/>
        </w:trPr>
        <w:tc>
          <w:tcPr>
            <w:tcW w:w="846" w:type="dxa"/>
            <w:vAlign w:val="center"/>
          </w:tcPr>
          <w:p w14:paraId="44871699" w14:textId="457030A2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7ABF6E" w14:textId="22207107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202010287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390EA7B8" w14:textId="7F09996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COLESTEROL LDL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244FFA3" w14:textId="38576262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C0FAFC3" w14:textId="68C393B6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3,51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0D6915F" w14:textId="433CEB18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877,50</w:t>
            </w:r>
          </w:p>
        </w:tc>
      </w:tr>
      <w:tr w:rsidR="00052BB4" w:rsidRPr="00052BB4" w14:paraId="2456A654" w14:textId="77777777" w:rsidTr="00B5785A">
        <w:trPr>
          <w:trHeight w:val="50"/>
        </w:trPr>
        <w:tc>
          <w:tcPr>
            <w:tcW w:w="846" w:type="dxa"/>
            <w:vAlign w:val="center"/>
          </w:tcPr>
          <w:p w14:paraId="30687892" w14:textId="7921DAB7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E63D4D" w14:textId="36A6E54B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202010295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45CA78A8" w14:textId="7F417D96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COLESTEROL TOTAL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3839C07" w14:textId="410EDE85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1500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B056798" w14:textId="02077FAF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1,85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964351E" w14:textId="21E6CA50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2.775,00</w:t>
            </w:r>
          </w:p>
        </w:tc>
      </w:tr>
      <w:tr w:rsidR="00052BB4" w:rsidRPr="00052BB4" w14:paraId="628C01E1" w14:textId="77777777" w:rsidTr="00B5785A">
        <w:trPr>
          <w:trHeight w:val="50"/>
        </w:trPr>
        <w:tc>
          <w:tcPr>
            <w:tcW w:w="846" w:type="dxa"/>
            <w:vAlign w:val="center"/>
          </w:tcPr>
          <w:p w14:paraId="2B37A39B" w14:textId="55C67BD6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8C48E7" w14:textId="4E353E32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202010317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70D5865B" w14:textId="6D76B0A8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CREATININA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A9032FD" w14:textId="01A8FC3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850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900FD56" w14:textId="486F7F92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1,85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6039585" w14:textId="10AFE729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1.572,50</w:t>
            </w:r>
          </w:p>
        </w:tc>
      </w:tr>
      <w:tr w:rsidR="00052BB4" w:rsidRPr="00052BB4" w14:paraId="5A928E4F" w14:textId="77777777" w:rsidTr="00B5785A">
        <w:trPr>
          <w:trHeight w:val="93"/>
        </w:trPr>
        <w:tc>
          <w:tcPr>
            <w:tcW w:w="846" w:type="dxa"/>
            <w:vAlign w:val="center"/>
          </w:tcPr>
          <w:p w14:paraId="30310A87" w14:textId="115F7A82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6DA532" w14:textId="66CEA75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202020363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5D676C4B" w14:textId="57F5D714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ERITROGRAMA (ERITROCITOS, HEMOGLOBINA, HEMATOCRITO)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3B2601F" w14:textId="447E6DD3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1800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D1E6E29" w14:textId="02DFB6F4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2,73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3750020" w14:textId="7F3B7FC7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4.914,00</w:t>
            </w:r>
          </w:p>
        </w:tc>
      </w:tr>
      <w:tr w:rsidR="00052BB4" w:rsidRPr="00052BB4" w14:paraId="399BBFEE" w14:textId="77777777" w:rsidTr="00B5785A">
        <w:trPr>
          <w:trHeight w:val="50"/>
        </w:trPr>
        <w:tc>
          <w:tcPr>
            <w:tcW w:w="846" w:type="dxa"/>
            <w:vAlign w:val="center"/>
          </w:tcPr>
          <w:p w14:paraId="436A5FDD" w14:textId="6981AD3A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EC8217" w14:textId="4F1C245F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202060160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2647A045" w14:textId="38D8F0C2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ESTRADIOL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4DC50D5" w14:textId="09E96EC1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315C615" w14:textId="56D5597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10,15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55CF123" w14:textId="2B3EB639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487,20</w:t>
            </w:r>
          </w:p>
        </w:tc>
      </w:tr>
      <w:tr w:rsidR="00052BB4" w:rsidRPr="00052BB4" w14:paraId="565958FC" w14:textId="77777777" w:rsidTr="00B5785A">
        <w:trPr>
          <w:trHeight w:val="214"/>
        </w:trPr>
        <w:tc>
          <w:tcPr>
            <w:tcW w:w="846" w:type="dxa"/>
            <w:vAlign w:val="center"/>
          </w:tcPr>
          <w:p w14:paraId="271EDCBD" w14:textId="2885501A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06F8E1" w14:textId="58E6F954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202050017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3486AEC0" w14:textId="56994989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ANALISE DE CARACTERES FISICOS, ELEMENTOS E SEDIMENTO DA URINA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DEABB84" w14:textId="0E311A95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1300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1288089" w14:textId="783917D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3,70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9D7C97C" w14:textId="74E6542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4.810,00</w:t>
            </w:r>
          </w:p>
        </w:tc>
      </w:tr>
      <w:tr w:rsidR="00052BB4" w:rsidRPr="00052BB4" w14:paraId="0520F6BB" w14:textId="77777777" w:rsidTr="00B5785A">
        <w:trPr>
          <w:trHeight w:val="50"/>
        </w:trPr>
        <w:tc>
          <w:tcPr>
            <w:tcW w:w="846" w:type="dxa"/>
            <w:vAlign w:val="center"/>
          </w:tcPr>
          <w:p w14:paraId="3CB7AB91" w14:textId="63F2E3CA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3DA25B" w14:textId="092074D2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202010384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708A5E3D" w14:textId="36D90B4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FERRITINA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74E3AA2" w14:textId="179570F5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F2BFEB0" w14:textId="3AED65AF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15,59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5D69BBA" w14:textId="24FC8BE0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779,50</w:t>
            </w:r>
          </w:p>
        </w:tc>
      </w:tr>
      <w:tr w:rsidR="00052BB4" w:rsidRPr="00052BB4" w14:paraId="4A4ADB2B" w14:textId="77777777" w:rsidTr="00B5785A">
        <w:trPr>
          <w:trHeight w:val="50"/>
        </w:trPr>
        <w:tc>
          <w:tcPr>
            <w:tcW w:w="846" w:type="dxa"/>
            <w:vAlign w:val="center"/>
          </w:tcPr>
          <w:p w14:paraId="5CA61456" w14:textId="0EA569B6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670E1E" w14:textId="5CD580F5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202010392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0E957DCD" w14:textId="5EC65110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FERRO SERICO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807E057" w14:textId="7AA5599F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1362C4C" w14:textId="35AE4EF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3,51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64E060D" w14:textId="13898107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175,50</w:t>
            </w:r>
          </w:p>
        </w:tc>
      </w:tr>
      <w:tr w:rsidR="00052BB4" w:rsidRPr="00052BB4" w14:paraId="03E57D9B" w14:textId="77777777" w:rsidTr="00B5785A">
        <w:trPr>
          <w:trHeight w:val="50"/>
        </w:trPr>
        <w:tc>
          <w:tcPr>
            <w:tcW w:w="846" w:type="dxa"/>
            <w:vAlign w:val="center"/>
          </w:tcPr>
          <w:p w14:paraId="34C6D9AD" w14:textId="15D64270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lastRenderedPageBreak/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9983EF" w14:textId="67307A69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202010422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5B67499B" w14:textId="0B0A9B3C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FOSFATASE ALCALINA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47F9AB9" w14:textId="50883D83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60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E5F75C3" w14:textId="1D5A888C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2,01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F35896A" w14:textId="51812916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120,60</w:t>
            </w:r>
          </w:p>
        </w:tc>
      </w:tr>
      <w:tr w:rsidR="00052BB4" w:rsidRPr="00052BB4" w14:paraId="431E7A8D" w14:textId="77777777" w:rsidTr="00B5785A">
        <w:trPr>
          <w:trHeight w:val="50"/>
        </w:trPr>
        <w:tc>
          <w:tcPr>
            <w:tcW w:w="846" w:type="dxa"/>
            <w:vAlign w:val="center"/>
          </w:tcPr>
          <w:p w14:paraId="16104B79" w14:textId="4533AAB1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2C2239" w14:textId="1EB8A784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202010430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5A29A033" w14:textId="52D6E29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FOSFORO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9F3A6E9" w14:textId="2FC000CD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356FF13" w14:textId="2CFD33E5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2,01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B847237" w14:textId="476BCC95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96,48</w:t>
            </w:r>
          </w:p>
        </w:tc>
      </w:tr>
      <w:tr w:rsidR="00052BB4" w:rsidRPr="00052BB4" w14:paraId="54146155" w14:textId="77777777" w:rsidTr="00B5785A">
        <w:trPr>
          <w:trHeight w:val="50"/>
        </w:trPr>
        <w:tc>
          <w:tcPr>
            <w:tcW w:w="846" w:type="dxa"/>
            <w:vAlign w:val="center"/>
          </w:tcPr>
          <w:p w14:paraId="03505382" w14:textId="0C6246B8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A0655D" w14:textId="738E041D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202060233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135D710A" w14:textId="122689FB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HORMONIO FOLICULO-ESTIMULANTE (FSH)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2C6455C" w14:textId="5F631E2D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B5F7ACB" w14:textId="503EAC24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7,89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8F68334" w14:textId="3FCE1FB3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378,72</w:t>
            </w:r>
          </w:p>
        </w:tc>
      </w:tr>
      <w:tr w:rsidR="00052BB4" w:rsidRPr="00052BB4" w14:paraId="17BB2279" w14:textId="77777777" w:rsidTr="00B5785A">
        <w:trPr>
          <w:trHeight w:val="295"/>
        </w:trPr>
        <w:tc>
          <w:tcPr>
            <w:tcW w:w="846" w:type="dxa"/>
            <w:vAlign w:val="center"/>
          </w:tcPr>
          <w:p w14:paraId="2CE6E9AC" w14:textId="420432E4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9F45A0" w14:textId="31AC2BEF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202010465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463ED24F" w14:textId="62AFB673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GAMA-GLUTAMIL-TRANSFERASE (GAMA GT)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316E99A" w14:textId="6ECB604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10CAF08" w14:textId="5E9A28F8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3,51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EA3A9EF" w14:textId="576D80D9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168,48</w:t>
            </w:r>
          </w:p>
        </w:tc>
      </w:tr>
      <w:tr w:rsidR="00052BB4" w:rsidRPr="00052BB4" w14:paraId="26C4DA8A" w14:textId="77777777" w:rsidTr="00B5785A">
        <w:trPr>
          <w:trHeight w:val="115"/>
        </w:trPr>
        <w:tc>
          <w:tcPr>
            <w:tcW w:w="846" w:type="dxa"/>
            <w:vAlign w:val="center"/>
          </w:tcPr>
          <w:p w14:paraId="01263E1F" w14:textId="35A74048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29EDA6" w14:textId="508C53CC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202010473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6A8ED098" w14:textId="32C5A980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GLICOSE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3E55404" w14:textId="152EDEF5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1500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FD4D1C2" w14:textId="3204F363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1,85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27FAAB5" w14:textId="4A10D36C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2.775,00</w:t>
            </w:r>
          </w:p>
        </w:tc>
      </w:tr>
      <w:tr w:rsidR="00052BB4" w:rsidRPr="00052BB4" w14:paraId="7A41721D" w14:textId="77777777" w:rsidTr="00B5785A">
        <w:trPr>
          <w:trHeight w:val="189"/>
        </w:trPr>
        <w:tc>
          <w:tcPr>
            <w:tcW w:w="846" w:type="dxa"/>
            <w:vAlign w:val="center"/>
          </w:tcPr>
          <w:p w14:paraId="6900B27A" w14:textId="44562CEC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CBE40F" w14:textId="3D4BDEB5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202120023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5AF9094F" w14:textId="2D9A95F1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DETERMINACAO DIRETA E REVERSA DE GRUPO ABO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EE71130" w14:textId="5A3482E5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180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18B3116" w14:textId="13225A6C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1,37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3E6D9E1" w14:textId="49153F56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246,60</w:t>
            </w:r>
          </w:p>
        </w:tc>
      </w:tr>
      <w:tr w:rsidR="00052BB4" w:rsidRPr="00052BB4" w14:paraId="78DE4CD6" w14:textId="77777777" w:rsidTr="00B5785A">
        <w:trPr>
          <w:trHeight w:val="134"/>
        </w:trPr>
        <w:tc>
          <w:tcPr>
            <w:tcW w:w="846" w:type="dxa"/>
            <w:vAlign w:val="center"/>
          </w:tcPr>
          <w:p w14:paraId="3BC3B999" w14:textId="59B43FC3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B3EE2F" w14:textId="3CA7C8E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202030970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37C5657B" w14:textId="4E4DE529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PESQUISA DE ANTIGENO DE SUPERFICIE DO VIRUS DA HEPATITE B (HBSAG)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AD2E272" w14:textId="1A285A8B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7746032E" w14:textId="6A2EDB44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18,55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3F4FEC2" w14:textId="3BE7DEF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4.637,50</w:t>
            </w:r>
          </w:p>
        </w:tc>
      </w:tr>
      <w:tr w:rsidR="00052BB4" w:rsidRPr="00052BB4" w14:paraId="37629A14" w14:textId="77777777" w:rsidTr="00B5785A">
        <w:trPr>
          <w:trHeight w:val="50"/>
        </w:trPr>
        <w:tc>
          <w:tcPr>
            <w:tcW w:w="846" w:type="dxa"/>
            <w:vAlign w:val="center"/>
          </w:tcPr>
          <w:p w14:paraId="0336B152" w14:textId="4BC81F85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3D48C4" w14:textId="3181284B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202010503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1E1D66F7" w14:textId="162DEC0C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HEMOGLOBINA GLICOSILADA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903E174" w14:textId="7E1EF52F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84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4ED032B" w14:textId="158764AF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7,86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39F7545" w14:textId="37E6FCD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660,24</w:t>
            </w:r>
          </w:p>
        </w:tc>
      </w:tr>
      <w:tr w:rsidR="00052BB4" w:rsidRPr="00052BB4" w14:paraId="2D559A31" w14:textId="77777777" w:rsidTr="00B5785A">
        <w:trPr>
          <w:trHeight w:val="50"/>
        </w:trPr>
        <w:tc>
          <w:tcPr>
            <w:tcW w:w="846" w:type="dxa"/>
            <w:vAlign w:val="center"/>
          </w:tcPr>
          <w:p w14:paraId="5CBDCC14" w14:textId="450C9FF3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4AFACC" w14:textId="77C4DFC3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202020380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6F8454A6" w14:textId="00732AC9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HEMOGRAMA COMPLETO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2B05DEA" w14:textId="0AAFC4AB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1800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30FAC5C" w14:textId="0BFA0B8D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4,11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B53EA71" w14:textId="32B74790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7.398,00</w:t>
            </w:r>
          </w:p>
        </w:tc>
      </w:tr>
      <w:tr w:rsidR="00052BB4" w:rsidRPr="00052BB4" w14:paraId="50EC936E" w14:textId="77777777" w:rsidTr="00B5785A">
        <w:trPr>
          <w:trHeight w:val="61"/>
        </w:trPr>
        <w:tc>
          <w:tcPr>
            <w:tcW w:w="846" w:type="dxa"/>
            <w:vAlign w:val="center"/>
          </w:tcPr>
          <w:p w14:paraId="4809098E" w14:textId="2AA53C96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C06D49" w14:textId="70AEC2B9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202020350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7A2D3978" w14:textId="3F5865B4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DETERMINACAO DE VELOCIDADE DE HEMOSSEDIMENTACAO (VHS)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402BA63" w14:textId="3CA0D40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60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7B5434D" w14:textId="2746D6F3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2,73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FE3CAEC" w14:textId="141C0A95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163,80</w:t>
            </w:r>
          </w:p>
        </w:tc>
      </w:tr>
      <w:tr w:rsidR="00052BB4" w:rsidRPr="00052BB4" w14:paraId="4A37BFC5" w14:textId="77777777" w:rsidTr="00B5785A">
        <w:trPr>
          <w:trHeight w:val="117"/>
        </w:trPr>
        <w:tc>
          <w:tcPr>
            <w:tcW w:w="846" w:type="dxa"/>
            <w:vAlign w:val="center"/>
          </w:tcPr>
          <w:p w14:paraId="1EE0B8AE" w14:textId="1D339226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19BD42" w14:textId="19C9D1C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202030300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2C7E62D9" w14:textId="21FE7358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PESQUISA DE ANTICORPOS ANTI-HIV-1 + HIV-2 (ELISA)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7A2D875" w14:textId="2830B7AF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290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D56A7C5" w14:textId="53364D48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10,00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06EEAEF" w14:textId="57BE0E8B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2.900,00</w:t>
            </w:r>
          </w:p>
        </w:tc>
      </w:tr>
      <w:tr w:rsidR="00052BB4" w:rsidRPr="00052BB4" w14:paraId="72670CBD" w14:textId="77777777" w:rsidTr="00B5785A">
        <w:trPr>
          <w:trHeight w:val="50"/>
        </w:trPr>
        <w:tc>
          <w:tcPr>
            <w:tcW w:w="846" w:type="dxa"/>
            <w:vAlign w:val="center"/>
          </w:tcPr>
          <w:p w14:paraId="57C4C673" w14:textId="204AFFCA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FE1A78" w14:textId="5981E1C2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202020312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594A4EA0" w14:textId="3E01BC9D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HEMOGLOBINA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2B73295" w14:textId="15E8406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120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91C4B88" w14:textId="2157C7A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2,73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D8A6C3B" w14:textId="194A1285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327,60</w:t>
            </w:r>
          </w:p>
        </w:tc>
      </w:tr>
      <w:tr w:rsidR="00052BB4" w:rsidRPr="00052BB4" w14:paraId="4BBA1C7C" w14:textId="77777777" w:rsidTr="00B5785A">
        <w:trPr>
          <w:trHeight w:val="281"/>
        </w:trPr>
        <w:tc>
          <w:tcPr>
            <w:tcW w:w="846" w:type="dxa"/>
            <w:vAlign w:val="center"/>
          </w:tcPr>
          <w:p w14:paraId="7660B1DB" w14:textId="49BC359F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9420DB" w14:textId="4AACAB65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202090302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2BBD6CF8" w14:textId="4D0EFBDF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PROVA DO LATEX P/ PESQUISA DO FATOR REUMATOIDE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D0A1FDE" w14:textId="2D2F0EF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8753CD9" w14:textId="3021DD6C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1,89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4AC2953" w14:textId="6EF9DF5F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90,72</w:t>
            </w:r>
          </w:p>
        </w:tc>
      </w:tr>
      <w:tr w:rsidR="00052BB4" w:rsidRPr="00052BB4" w14:paraId="4596923C" w14:textId="77777777" w:rsidTr="00B5785A">
        <w:trPr>
          <w:trHeight w:val="50"/>
        </w:trPr>
        <w:tc>
          <w:tcPr>
            <w:tcW w:w="846" w:type="dxa"/>
            <w:vAlign w:val="center"/>
          </w:tcPr>
          <w:p w14:paraId="3DE397E4" w14:textId="78235B3A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46CD4F" w14:textId="7DDF7E4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202020398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3A3F347A" w14:textId="592E0F9B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LEUCOGRAMA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5CD11ED" w14:textId="0A0C3DD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1800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7357043" w14:textId="289C07B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2,73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82098E6" w14:textId="6385ACF2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4.914,00</w:t>
            </w:r>
          </w:p>
        </w:tc>
      </w:tr>
      <w:tr w:rsidR="00052BB4" w:rsidRPr="00052BB4" w14:paraId="0301F307" w14:textId="77777777" w:rsidTr="00B5785A">
        <w:trPr>
          <w:trHeight w:val="50"/>
        </w:trPr>
        <w:tc>
          <w:tcPr>
            <w:tcW w:w="846" w:type="dxa"/>
            <w:vAlign w:val="center"/>
          </w:tcPr>
          <w:p w14:paraId="3C74EA1A" w14:textId="6F3C4767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45CD45" w14:textId="7A059649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202060241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4CE0CA80" w14:textId="571A5248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HORMONIO LUTEINIZANTE (LH)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6C562D8" w14:textId="786E5BE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D6DEA36" w14:textId="21912455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8,97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CBEE91E" w14:textId="1B3069D3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430,56</w:t>
            </w:r>
          </w:p>
        </w:tc>
      </w:tr>
      <w:tr w:rsidR="00052BB4" w:rsidRPr="00052BB4" w14:paraId="65ABB66D" w14:textId="77777777" w:rsidTr="00B5785A">
        <w:trPr>
          <w:trHeight w:val="50"/>
        </w:trPr>
        <w:tc>
          <w:tcPr>
            <w:tcW w:w="846" w:type="dxa"/>
            <w:vAlign w:val="center"/>
          </w:tcPr>
          <w:p w14:paraId="7CD4FFD2" w14:textId="7DADC9D6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6728E9" w14:textId="1B2AC80B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202010554</w:t>
            </w:r>
          </w:p>
        </w:tc>
        <w:tc>
          <w:tcPr>
            <w:tcW w:w="3592" w:type="dxa"/>
            <w:shd w:val="clear" w:color="000000" w:fill="FFFFFF"/>
            <w:vAlign w:val="center"/>
            <w:hideMark/>
          </w:tcPr>
          <w:p w14:paraId="1A992260" w14:textId="34096246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LIPASE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FC88B65" w14:textId="50929178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B98AFAE" w14:textId="329C30A4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2,25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B988825" w14:textId="5FAD9DCB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108,00</w:t>
            </w:r>
          </w:p>
        </w:tc>
      </w:tr>
      <w:tr w:rsidR="00052BB4" w:rsidRPr="00052BB4" w14:paraId="73B436C3" w14:textId="77777777" w:rsidTr="00B5785A">
        <w:trPr>
          <w:trHeight w:val="50"/>
        </w:trPr>
        <w:tc>
          <w:tcPr>
            <w:tcW w:w="846" w:type="dxa"/>
            <w:vAlign w:val="center"/>
          </w:tcPr>
          <w:p w14:paraId="07825C47" w14:textId="59E48D87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1AB9C1" w14:textId="6440770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202010562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2F54F02A" w14:textId="40923CCB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MAGNESIO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88E46EF" w14:textId="5389D56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5442A33" w14:textId="7C30D968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2,01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313A52C" w14:textId="2C16F929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96,48</w:t>
            </w:r>
          </w:p>
        </w:tc>
      </w:tr>
      <w:tr w:rsidR="00052BB4" w:rsidRPr="00052BB4" w14:paraId="661F5D39" w14:textId="77777777" w:rsidTr="00B5785A">
        <w:trPr>
          <w:trHeight w:val="50"/>
        </w:trPr>
        <w:tc>
          <w:tcPr>
            <w:tcW w:w="846" w:type="dxa"/>
            <w:vAlign w:val="center"/>
          </w:tcPr>
          <w:p w14:paraId="63A5D65E" w14:textId="1B575F5B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1DB3FB" w14:textId="35A374E9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202050092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4A8E8A3C" w14:textId="64DCF023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MICROALBUMINA NA URINA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95A08EC" w14:textId="0498DFF4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60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E151980" w14:textId="243ACCC6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8,12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A80468D" w14:textId="53F94417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487,20</w:t>
            </w:r>
          </w:p>
        </w:tc>
      </w:tr>
      <w:tr w:rsidR="00052BB4" w:rsidRPr="00052BB4" w14:paraId="304301DF" w14:textId="77777777" w:rsidTr="00B5785A">
        <w:trPr>
          <w:trHeight w:val="50"/>
        </w:trPr>
        <w:tc>
          <w:tcPr>
            <w:tcW w:w="846" w:type="dxa"/>
            <w:vAlign w:val="center"/>
          </w:tcPr>
          <w:p w14:paraId="5C4830EB" w14:textId="0BAB616E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897FB6" w14:textId="568DB100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202010570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2DF548E1" w14:textId="77A75004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MUCO-PROTEINAS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5F99876" w14:textId="1999C20B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35AAD9A" w14:textId="6E41E652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2,01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8C2B268" w14:textId="077914F4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96,48</w:t>
            </w:r>
          </w:p>
        </w:tc>
      </w:tr>
      <w:tr w:rsidR="00052BB4" w:rsidRPr="00052BB4" w14:paraId="5BBC881A" w14:textId="77777777" w:rsidTr="00B5785A">
        <w:trPr>
          <w:trHeight w:val="50"/>
        </w:trPr>
        <w:tc>
          <w:tcPr>
            <w:tcW w:w="846" w:type="dxa"/>
            <w:vAlign w:val="center"/>
          </w:tcPr>
          <w:p w14:paraId="15AB836F" w14:textId="778253FC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DDEE5F" w14:textId="7DC7E945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202010600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300EA36E" w14:textId="53AE1D68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POTASSIO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CA0829C" w14:textId="126956E6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74BF77BB" w14:textId="5EA2AB21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1,85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06131B3" w14:textId="115A8611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185,00</w:t>
            </w:r>
          </w:p>
        </w:tc>
      </w:tr>
      <w:tr w:rsidR="00052BB4" w:rsidRPr="00052BB4" w14:paraId="37B8C629" w14:textId="77777777" w:rsidTr="00B5785A">
        <w:trPr>
          <w:trHeight w:val="50"/>
        </w:trPr>
        <w:tc>
          <w:tcPr>
            <w:tcW w:w="846" w:type="dxa"/>
            <w:vAlign w:val="center"/>
          </w:tcPr>
          <w:p w14:paraId="6ABE32D2" w14:textId="25078EF1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B09947" w14:textId="55F5ADCC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202060292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1AF4FD5B" w14:textId="5EB321B9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PROGESTERONA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3A84741" w14:textId="389CE2A7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9C24F1F" w14:textId="787DFDAD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10,22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E622F2E" w14:textId="1E861FF5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490,56</w:t>
            </w:r>
          </w:p>
        </w:tc>
      </w:tr>
      <w:tr w:rsidR="00052BB4" w:rsidRPr="00052BB4" w14:paraId="3EF534BC" w14:textId="77777777" w:rsidTr="00B5785A">
        <w:trPr>
          <w:trHeight w:val="50"/>
        </w:trPr>
        <w:tc>
          <w:tcPr>
            <w:tcW w:w="846" w:type="dxa"/>
            <w:vAlign w:val="center"/>
          </w:tcPr>
          <w:p w14:paraId="4696F38D" w14:textId="72CE8D83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0A4E34" w14:textId="20BBEBB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202120082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2E66DC89" w14:textId="5D9E5D07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PESQUISA DE FATOR RH (INCLUI D FRACO)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B273DB9" w14:textId="51E9AAA1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B77C6C2" w14:textId="1FE719CF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1,37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D10F789" w14:textId="48AD729B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137,00</w:t>
            </w:r>
          </w:p>
        </w:tc>
      </w:tr>
      <w:tr w:rsidR="00052BB4" w:rsidRPr="00052BB4" w14:paraId="56ABF93B" w14:textId="77777777" w:rsidTr="00B5785A">
        <w:trPr>
          <w:trHeight w:val="50"/>
        </w:trPr>
        <w:tc>
          <w:tcPr>
            <w:tcW w:w="846" w:type="dxa"/>
            <w:vAlign w:val="center"/>
          </w:tcPr>
          <w:p w14:paraId="5FF4F4C6" w14:textId="7CF44FAE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5F4006" w14:textId="311A58B0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202020410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0827F5D5" w14:textId="6F0C8490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PESQUISA DE CELULAS LE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00EA315" w14:textId="0212ABBD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C9300AB" w14:textId="0B99BA5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4,11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E8D8820" w14:textId="38934E73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197,28</w:t>
            </w:r>
          </w:p>
        </w:tc>
      </w:tr>
      <w:tr w:rsidR="00052BB4" w:rsidRPr="00052BB4" w14:paraId="34C54069" w14:textId="77777777" w:rsidTr="00B5785A">
        <w:trPr>
          <w:trHeight w:val="50"/>
        </w:trPr>
        <w:tc>
          <w:tcPr>
            <w:tcW w:w="846" w:type="dxa"/>
            <w:vAlign w:val="center"/>
          </w:tcPr>
          <w:p w14:paraId="1E8542D3" w14:textId="46D0C7B7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614BD3" w14:textId="2688E466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202020029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24A6E02E" w14:textId="0A9C7668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CONTAGEM DE PLAQUETAS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0F3085F" w14:textId="0BD04222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60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7694FF2C" w14:textId="57EC7FB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6,48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D0E32F2" w14:textId="7EA17306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388,80</w:t>
            </w:r>
          </w:p>
        </w:tc>
      </w:tr>
      <w:tr w:rsidR="00052BB4" w:rsidRPr="00052BB4" w14:paraId="5B374914" w14:textId="77777777" w:rsidTr="00B5785A">
        <w:trPr>
          <w:trHeight w:val="50"/>
        </w:trPr>
        <w:tc>
          <w:tcPr>
            <w:tcW w:w="846" w:type="dxa"/>
            <w:vAlign w:val="center"/>
          </w:tcPr>
          <w:p w14:paraId="0E44D576" w14:textId="69472DBF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lastRenderedPageBreak/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BDD721" w14:textId="6AD899FD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202060306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6AF2B67F" w14:textId="7BF01448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PROLACTINA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C50181A" w14:textId="732FE610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7B998DB" w14:textId="1E2AC6AF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10,15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629C355" w14:textId="41B63EC2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487,20</w:t>
            </w:r>
          </w:p>
        </w:tc>
      </w:tr>
      <w:tr w:rsidR="00052BB4" w:rsidRPr="00052BB4" w14:paraId="6366A61A" w14:textId="77777777" w:rsidTr="00B5785A">
        <w:trPr>
          <w:trHeight w:val="50"/>
        </w:trPr>
        <w:tc>
          <w:tcPr>
            <w:tcW w:w="846" w:type="dxa"/>
            <w:vAlign w:val="center"/>
          </w:tcPr>
          <w:p w14:paraId="72FB5CC1" w14:textId="19C22D62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2245CF" w14:textId="2DF2AAF6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202030202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2DDCED0B" w14:textId="6EAB142C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PROTEINA C REATIVA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F7E867B" w14:textId="771E17A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85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3F9DB1A" w14:textId="10E87F4B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2,83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35733B0" w14:textId="2DAF930B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240,55</w:t>
            </w:r>
          </w:p>
        </w:tc>
      </w:tr>
      <w:tr w:rsidR="00052BB4" w:rsidRPr="00052BB4" w14:paraId="1E2FC57A" w14:textId="77777777" w:rsidTr="00B5785A">
        <w:trPr>
          <w:trHeight w:val="50"/>
        </w:trPr>
        <w:tc>
          <w:tcPr>
            <w:tcW w:w="846" w:type="dxa"/>
            <w:vAlign w:val="center"/>
          </w:tcPr>
          <w:p w14:paraId="73FF1201" w14:textId="416A5464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62930C" w14:textId="1B57B91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202040143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2FAFEF61" w14:textId="4482CE46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PESQUISA DE SANGUE OCULTO NAS FEZES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B7F22AD" w14:textId="789E9DB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761F06F" w14:textId="7998BC3B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1,65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351A4E4" w14:textId="2E7F83E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79,20</w:t>
            </w:r>
          </w:p>
        </w:tc>
      </w:tr>
      <w:tr w:rsidR="00052BB4" w:rsidRPr="00052BB4" w14:paraId="0E27289B" w14:textId="77777777" w:rsidTr="00B5785A">
        <w:trPr>
          <w:trHeight w:val="50"/>
        </w:trPr>
        <w:tc>
          <w:tcPr>
            <w:tcW w:w="846" w:type="dxa"/>
            <w:vAlign w:val="center"/>
          </w:tcPr>
          <w:p w14:paraId="29B79C88" w14:textId="10D7B9A6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FCE4A0" w14:textId="12335454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202040178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17DB9216" w14:textId="0FEB168D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PESQUISA DE TROFOZOITAS NAS FEZES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D80262A" w14:textId="76AA5874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84500BD" w14:textId="0B98140D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1,65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A3A0038" w14:textId="695BE42C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79,20</w:t>
            </w:r>
          </w:p>
        </w:tc>
      </w:tr>
      <w:tr w:rsidR="00052BB4" w:rsidRPr="00052BB4" w14:paraId="4C363E68" w14:textId="77777777" w:rsidTr="00B5785A">
        <w:trPr>
          <w:trHeight w:val="50"/>
        </w:trPr>
        <w:tc>
          <w:tcPr>
            <w:tcW w:w="846" w:type="dxa"/>
            <w:vAlign w:val="center"/>
          </w:tcPr>
          <w:p w14:paraId="0F4D87FF" w14:textId="030BE3D8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  <w:lang w:eastAsia="pt-BR"/>
              </w:rPr>
            </w:pPr>
            <w:r w:rsidRPr="00052BB4"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66F244" w14:textId="301CDEF5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202010619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0468F020" w14:textId="0C1F7C2F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PROTEINAS TOTAIS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8D0B1CC" w14:textId="281985A3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941C577" w14:textId="0A6A5049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1,40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B411E5A" w14:textId="4E649C3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67,20</w:t>
            </w:r>
          </w:p>
        </w:tc>
      </w:tr>
      <w:tr w:rsidR="00052BB4" w:rsidRPr="00052BB4" w14:paraId="611C2E97" w14:textId="77777777" w:rsidTr="00B5785A">
        <w:trPr>
          <w:trHeight w:val="239"/>
        </w:trPr>
        <w:tc>
          <w:tcPr>
            <w:tcW w:w="846" w:type="dxa"/>
            <w:vAlign w:val="center"/>
          </w:tcPr>
          <w:p w14:paraId="58050235" w14:textId="721BA34D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3290B5" w14:textId="326FB983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202030105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55E64758" w14:textId="617F7FE7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ANTIGENO PROSTATICO ESPECIFICO (PSA)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E4BE1C4" w14:textId="788DAF04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021247F" w14:textId="44AB8CE2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16,42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282058F" w14:textId="7096C841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788,16</w:t>
            </w:r>
          </w:p>
        </w:tc>
      </w:tr>
      <w:tr w:rsidR="00052BB4" w:rsidRPr="00052BB4" w14:paraId="0EB61C9A" w14:textId="77777777" w:rsidTr="00B5785A">
        <w:trPr>
          <w:trHeight w:val="130"/>
        </w:trPr>
        <w:tc>
          <w:tcPr>
            <w:tcW w:w="846" w:type="dxa"/>
            <w:vAlign w:val="center"/>
          </w:tcPr>
          <w:p w14:paraId="1134496D" w14:textId="3F013D48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F183A9" w14:textId="596A8AE7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202030814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5554B28D" w14:textId="5C497A3D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PESQUISA DE ANTICORPOS IGG CONTRA O VIRUS DA RUBEOLA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D52A1FE" w14:textId="724FACD9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61D4DC9" w14:textId="211C3C66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17,16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D3E00EB" w14:textId="386CCC98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823,68</w:t>
            </w:r>
          </w:p>
        </w:tc>
      </w:tr>
      <w:tr w:rsidR="00052BB4" w:rsidRPr="00052BB4" w14:paraId="171EC485" w14:textId="77777777" w:rsidTr="00B5785A">
        <w:trPr>
          <w:trHeight w:val="179"/>
        </w:trPr>
        <w:tc>
          <w:tcPr>
            <w:tcW w:w="846" w:type="dxa"/>
            <w:vAlign w:val="center"/>
          </w:tcPr>
          <w:p w14:paraId="7B7402A1" w14:textId="14AF7CF8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95CDA8" w14:textId="3567C06F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202030920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09FF608E" w14:textId="42437454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PESQUISA DE ANTICORPOS IGM CONTRA O VIRUS DA RUBEOLA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527D5BE" w14:textId="1969FA8B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43FAFAC" w14:textId="2B05D68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17,16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A42FE34" w14:textId="7E2A9E86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858,00</w:t>
            </w:r>
          </w:p>
        </w:tc>
      </w:tr>
      <w:tr w:rsidR="00052BB4" w:rsidRPr="00052BB4" w14:paraId="112EA4F7" w14:textId="77777777" w:rsidTr="00B5785A">
        <w:trPr>
          <w:trHeight w:val="50"/>
        </w:trPr>
        <w:tc>
          <w:tcPr>
            <w:tcW w:w="846" w:type="dxa"/>
            <w:vAlign w:val="center"/>
          </w:tcPr>
          <w:p w14:paraId="1265DB91" w14:textId="4915CCF4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A4F475" w14:textId="7DC4A2A8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202010635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1B4321D8" w14:textId="6AC7C42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SODIO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976202D" w14:textId="5D14A082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90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3BD4DD7" w14:textId="7524D7A9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1,85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06015BC" w14:textId="3AD39A51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166,50</w:t>
            </w:r>
          </w:p>
        </w:tc>
      </w:tr>
      <w:tr w:rsidR="00052BB4" w:rsidRPr="00052BB4" w14:paraId="54111982" w14:textId="77777777" w:rsidTr="00B5785A">
        <w:trPr>
          <w:trHeight w:val="50"/>
        </w:trPr>
        <w:tc>
          <w:tcPr>
            <w:tcW w:w="846" w:type="dxa"/>
            <w:vAlign w:val="center"/>
          </w:tcPr>
          <w:p w14:paraId="457B5F23" w14:textId="76F0BC7C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FD9F87" w14:textId="06E4CCE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202060390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24DDC168" w14:textId="3212DAE3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TRIIODOTIRONINA (T3)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A517192" w14:textId="4F0C51F3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60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17ED01F" w14:textId="66871B0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8,71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9030630" w14:textId="7651C752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522,60</w:t>
            </w:r>
          </w:p>
        </w:tc>
      </w:tr>
      <w:tr w:rsidR="00052BB4" w:rsidRPr="00052BB4" w14:paraId="4402DA22" w14:textId="77777777" w:rsidTr="00B5785A">
        <w:trPr>
          <w:trHeight w:val="50"/>
        </w:trPr>
        <w:tc>
          <w:tcPr>
            <w:tcW w:w="846" w:type="dxa"/>
            <w:vAlign w:val="center"/>
          </w:tcPr>
          <w:p w14:paraId="2F0C614D" w14:textId="740DBDF2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FD8EFC" w14:textId="0FFD2545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202060381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0262FC05" w14:textId="6C6565C7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TIROXINA LIVRE (T4 LIVRE)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A6AEE36" w14:textId="22786564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120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3414F68" w14:textId="62CD3CA5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11,60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B9025B1" w14:textId="6D5490CD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1.392,00</w:t>
            </w:r>
          </w:p>
        </w:tc>
      </w:tr>
      <w:tr w:rsidR="00052BB4" w:rsidRPr="00052BB4" w14:paraId="4057C9E5" w14:textId="77777777" w:rsidTr="00B5785A">
        <w:trPr>
          <w:trHeight w:val="50"/>
        </w:trPr>
        <w:tc>
          <w:tcPr>
            <w:tcW w:w="846" w:type="dxa"/>
            <w:vAlign w:val="center"/>
          </w:tcPr>
          <w:p w14:paraId="3C77143B" w14:textId="2B6FB938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4FF905" w14:textId="3438DBAC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202020070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7A1109A2" w14:textId="0F421208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DETERMINACAO DE TEMPO DE COAGULACAO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AAB7D5D" w14:textId="2FCC6D65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60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FF5602F" w14:textId="61556398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2,73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377A73E" w14:textId="1915CEED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163,80</w:t>
            </w:r>
          </w:p>
        </w:tc>
      </w:tr>
      <w:tr w:rsidR="00052BB4" w:rsidRPr="00052BB4" w14:paraId="5AADC1E5" w14:textId="77777777" w:rsidTr="00B5785A">
        <w:trPr>
          <w:trHeight w:val="50"/>
        </w:trPr>
        <w:tc>
          <w:tcPr>
            <w:tcW w:w="846" w:type="dxa"/>
            <w:vAlign w:val="center"/>
          </w:tcPr>
          <w:p w14:paraId="02E91DE7" w14:textId="24BFE724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2CD3E0" w14:textId="035F1A89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202020142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06C9119F" w14:textId="26779F2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DETERMINACAO DE TEMPO E ATIVIDADE DA PROTROMBINA (TAP)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AB5B1B0" w14:textId="04D0CFE6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76E9E3A" w14:textId="5D46EB5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2,73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9B9097C" w14:textId="4D47708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131,04</w:t>
            </w:r>
          </w:p>
        </w:tc>
      </w:tr>
      <w:tr w:rsidR="00052BB4" w:rsidRPr="00052BB4" w14:paraId="08F29CDB" w14:textId="77777777" w:rsidTr="00B5785A">
        <w:trPr>
          <w:trHeight w:val="50"/>
        </w:trPr>
        <w:tc>
          <w:tcPr>
            <w:tcW w:w="846" w:type="dxa"/>
            <w:vAlign w:val="center"/>
          </w:tcPr>
          <w:p w14:paraId="56F464F4" w14:textId="6C3F50F8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D1BAA8" w14:textId="59B24E99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202020096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20F2ACF4" w14:textId="0A4C9DA0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DETERMINACAO DE TEMPO DE SANGRAMENTO -DUKE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8E1D21A" w14:textId="30F5F1F9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60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A45F189" w14:textId="4113561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2,73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84FD030" w14:textId="742E16F5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163,80</w:t>
            </w:r>
          </w:p>
        </w:tc>
      </w:tr>
      <w:tr w:rsidR="00052BB4" w:rsidRPr="00052BB4" w14:paraId="1E8B029E" w14:textId="77777777" w:rsidTr="00B5785A">
        <w:trPr>
          <w:trHeight w:val="133"/>
        </w:trPr>
        <w:tc>
          <w:tcPr>
            <w:tcW w:w="846" w:type="dxa"/>
            <w:vAlign w:val="center"/>
          </w:tcPr>
          <w:p w14:paraId="5E7821BF" w14:textId="045FB3BA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B39253" w14:textId="23EB18E2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202020134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2101503F" w14:textId="195A2A5F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DETERMINACAO DE TEMPO DE TROMBOPLASTINA PARCIAL ATIVADA (TTP ATIVADA)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A704F69" w14:textId="41D26DA0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1A356C5" w14:textId="4B9AA5A2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5,77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244A56D" w14:textId="1ED9D6E1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276,96</w:t>
            </w:r>
          </w:p>
        </w:tc>
      </w:tr>
      <w:tr w:rsidR="00052BB4" w:rsidRPr="00052BB4" w14:paraId="04328593" w14:textId="77777777" w:rsidTr="00B5785A">
        <w:trPr>
          <w:trHeight w:val="50"/>
        </w:trPr>
        <w:tc>
          <w:tcPr>
            <w:tcW w:w="846" w:type="dxa"/>
            <w:vAlign w:val="center"/>
          </w:tcPr>
          <w:p w14:paraId="55F02DD5" w14:textId="16760229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1B2B54" w14:textId="00BFCEAD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202060349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7F5A2561" w14:textId="14B8E08C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TESTOSTERONA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05901C9" w14:textId="5B5DEC22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1A64620" w14:textId="44EC438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10,43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2DD05C0" w14:textId="7725965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500,64</w:t>
            </w:r>
          </w:p>
        </w:tc>
      </w:tr>
      <w:tr w:rsidR="00052BB4" w:rsidRPr="00052BB4" w14:paraId="56772543" w14:textId="77777777" w:rsidTr="00B5785A">
        <w:trPr>
          <w:trHeight w:val="50"/>
        </w:trPr>
        <w:tc>
          <w:tcPr>
            <w:tcW w:w="846" w:type="dxa"/>
            <w:vAlign w:val="center"/>
          </w:tcPr>
          <w:p w14:paraId="213AFE51" w14:textId="1757A83D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3B3FD1" w14:textId="125AC795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202060357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4F0C1F53" w14:textId="0F7528D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TESTOSTERONA LIVRE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F1A8A4C" w14:textId="45363306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838429A" w14:textId="61F51A29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13,11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15FE23E" w14:textId="06B72A5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629,28</w:t>
            </w:r>
          </w:p>
        </w:tc>
      </w:tr>
      <w:tr w:rsidR="00052BB4" w:rsidRPr="00052BB4" w14:paraId="5D11B17B" w14:textId="77777777" w:rsidTr="00B5785A">
        <w:trPr>
          <w:trHeight w:val="50"/>
        </w:trPr>
        <w:tc>
          <w:tcPr>
            <w:tcW w:w="846" w:type="dxa"/>
            <w:vAlign w:val="center"/>
          </w:tcPr>
          <w:p w14:paraId="33DD52C9" w14:textId="2C6C14F3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BDA6FC" w14:textId="640AB46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202030768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22BBF3B4" w14:textId="11E75AA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PESQUISA DE ANTICORPOS IGG ANTITOXOPLASMA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F811849" w14:textId="39F85DC9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300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68D5E78" w14:textId="1CD3F726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15,60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86DF30A" w14:textId="18CACAF2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4.680,00</w:t>
            </w:r>
          </w:p>
        </w:tc>
      </w:tr>
      <w:tr w:rsidR="00052BB4" w:rsidRPr="00052BB4" w14:paraId="194E03E1" w14:textId="77777777" w:rsidTr="00B5785A">
        <w:trPr>
          <w:trHeight w:val="50"/>
        </w:trPr>
        <w:tc>
          <w:tcPr>
            <w:tcW w:w="846" w:type="dxa"/>
            <w:vAlign w:val="center"/>
          </w:tcPr>
          <w:p w14:paraId="0AD29647" w14:textId="271D89A7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DBC60F" w14:textId="5216824B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202030873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494A03FE" w14:textId="4B45C389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PESQUISA DE ANTICORPOS IGM ANTITOXOPLASMA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787F93F" w14:textId="0569E7B0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300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14:paraId="7671B4C9" w14:textId="0EF72CF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16,97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3316721" w14:textId="1547F85B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5.091,00</w:t>
            </w:r>
          </w:p>
        </w:tc>
      </w:tr>
      <w:tr w:rsidR="00052BB4" w:rsidRPr="00052BB4" w14:paraId="5F45015D" w14:textId="77777777" w:rsidTr="00B5785A">
        <w:trPr>
          <w:trHeight w:val="50"/>
        </w:trPr>
        <w:tc>
          <w:tcPr>
            <w:tcW w:w="846" w:type="dxa"/>
            <w:vAlign w:val="center"/>
          </w:tcPr>
          <w:p w14:paraId="60F78CA1" w14:textId="3D9CFD98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DAEEAF" w14:textId="4BE3A842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202010643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51035C28" w14:textId="530FF6ED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TRANSAMINASE GLUTAMICO-OXALACETICA (TGO)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8F3474C" w14:textId="3343BD09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7802DD23" w14:textId="4C67DF2D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2,01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0EA8034" w14:textId="69B3BDEF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904,50</w:t>
            </w:r>
          </w:p>
        </w:tc>
      </w:tr>
      <w:tr w:rsidR="00052BB4" w:rsidRPr="00052BB4" w14:paraId="7678399C" w14:textId="77777777" w:rsidTr="00B5785A">
        <w:trPr>
          <w:trHeight w:val="127"/>
        </w:trPr>
        <w:tc>
          <w:tcPr>
            <w:tcW w:w="846" w:type="dxa"/>
            <w:vAlign w:val="center"/>
          </w:tcPr>
          <w:p w14:paraId="755228A5" w14:textId="6A0BA32B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lastRenderedPageBreak/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EE364D" w14:textId="4788A5D9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202010651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2CA62BA0" w14:textId="5C8B1859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TRANSAMINASE GLUTAMICO-PIRUVICA (TGP)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DE45224" w14:textId="18543548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B30380C" w14:textId="3F745EC8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2,01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3E2FFB2" w14:textId="33C8E45C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904,50</w:t>
            </w:r>
          </w:p>
        </w:tc>
      </w:tr>
      <w:tr w:rsidR="00052BB4" w:rsidRPr="00052BB4" w14:paraId="694BB8E1" w14:textId="77777777" w:rsidTr="00B5785A">
        <w:trPr>
          <w:trHeight w:val="50"/>
        </w:trPr>
        <w:tc>
          <w:tcPr>
            <w:tcW w:w="846" w:type="dxa"/>
            <w:vAlign w:val="center"/>
          </w:tcPr>
          <w:p w14:paraId="7D470FBA" w14:textId="7BFCA2E8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334EBA" w14:textId="4CC91554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202010678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0D600EAA" w14:textId="0AB75559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TRIGLICERIDEOS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91F421C" w14:textId="02199CD0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1200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7F380868" w14:textId="6D8585A5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3,51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3A76EA0" w14:textId="597589B6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4.212,00</w:t>
            </w:r>
          </w:p>
        </w:tc>
      </w:tr>
      <w:tr w:rsidR="00052BB4" w:rsidRPr="00052BB4" w14:paraId="1104F535" w14:textId="77777777" w:rsidTr="00B5785A">
        <w:trPr>
          <w:trHeight w:val="107"/>
        </w:trPr>
        <w:tc>
          <w:tcPr>
            <w:tcW w:w="846" w:type="dxa"/>
            <w:vAlign w:val="center"/>
          </w:tcPr>
          <w:p w14:paraId="190077E4" w14:textId="27B27DD7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042BBD" w14:textId="5F414A8F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202060373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350EB732" w14:textId="43B17DA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TIROXINA (T4)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096C239" w14:textId="198D7C33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60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2A5BC02" w14:textId="7F7C6806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8,76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B2A4E27" w14:textId="06CAADE9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525,60</w:t>
            </w:r>
          </w:p>
        </w:tc>
      </w:tr>
      <w:tr w:rsidR="00052BB4" w:rsidRPr="00052BB4" w14:paraId="2156574B" w14:textId="77777777" w:rsidTr="00B5785A">
        <w:trPr>
          <w:trHeight w:val="53"/>
        </w:trPr>
        <w:tc>
          <w:tcPr>
            <w:tcW w:w="846" w:type="dxa"/>
            <w:vAlign w:val="center"/>
          </w:tcPr>
          <w:p w14:paraId="063F9DDE" w14:textId="15736008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97F62F" w14:textId="28C4A11B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202060250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4DCC4D2E" w14:textId="3C7283E7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HORMONIO TIREOESTIMULANTE (TSH)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1B9AAF7" w14:textId="43E5E355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215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AE0839F" w14:textId="2297D6FF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8,96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22645F3" w14:textId="785E883F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1.926,40</w:t>
            </w:r>
          </w:p>
        </w:tc>
      </w:tr>
      <w:tr w:rsidR="00052BB4" w:rsidRPr="00052BB4" w14:paraId="181001A4" w14:textId="77777777" w:rsidTr="00B5785A">
        <w:trPr>
          <w:trHeight w:val="50"/>
        </w:trPr>
        <w:tc>
          <w:tcPr>
            <w:tcW w:w="846" w:type="dxa"/>
            <w:vAlign w:val="center"/>
          </w:tcPr>
          <w:p w14:paraId="085F8DD3" w14:textId="09FD4BEF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D08642" w14:textId="7C24D76D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202010694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5EBB6B11" w14:textId="63E29C9A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UREIA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70743E4" w14:textId="6AA9A3C0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636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CC45E10" w14:textId="428EF791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1,85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4597CA8" w14:textId="31BBDBAF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1.176,60</w:t>
            </w:r>
          </w:p>
        </w:tc>
      </w:tr>
      <w:tr w:rsidR="00052BB4" w:rsidRPr="00052BB4" w14:paraId="061D8E89" w14:textId="77777777" w:rsidTr="00B5785A">
        <w:trPr>
          <w:trHeight w:val="50"/>
        </w:trPr>
        <w:tc>
          <w:tcPr>
            <w:tcW w:w="846" w:type="dxa"/>
            <w:vAlign w:val="center"/>
          </w:tcPr>
          <w:p w14:paraId="391BA46E" w14:textId="66D30ABE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7FDE1C" w14:textId="1D93BB63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202031110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6878C351" w14:textId="3B4F99D4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TESTE DE VDRL P/ DETECÇÃO DE SIFILIS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BE9F109" w14:textId="1331CDED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315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8D0D4B6" w14:textId="70F29EA7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2,83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E7D406D" w14:textId="4AA208CB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891,45</w:t>
            </w:r>
          </w:p>
        </w:tc>
      </w:tr>
      <w:tr w:rsidR="00052BB4" w:rsidRPr="00052BB4" w14:paraId="497384E2" w14:textId="77777777" w:rsidTr="00B5785A">
        <w:trPr>
          <w:trHeight w:val="174"/>
        </w:trPr>
        <w:tc>
          <w:tcPr>
            <w:tcW w:w="846" w:type="dxa"/>
            <w:vAlign w:val="center"/>
          </w:tcPr>
          <w:p w14:paraId="36F1D7B1" w14:textId="1A0B24B5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EC646F" w14:textId="6A57F26C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202060217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65D5ECEF" w14:textId="420FEA63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DOSAGEM DE GONADOTROFINA CORIONICA HUMANA (HCG, BETA HCG)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AEF7B58" w14:textId="46FBC069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05BB5BD" w14:textId="0A14021F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7,85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957D42C" w14:textId="2FF7F6DE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785,00</w:t>
            </w:r>
          </w:p>
        </w:tc>
      </w:tr>
      <w:tr w:rsidR="00052BB4" w:rsidRPr="00052BB4" w14:paraId="32D568FF" w14:textId="77777777" w:rsidTr="00B5785A">
        <w:trPr>
          <w:trHeight w:val="67"/>
        </w:trPr>
        <w:tc>
          <w:tcPr>
            <w:tcW w:w="846" w:type="dxa"/>
            <w:vAlign w:val="center"/>
          </w:tcPr>
          <w:p w14:paraId="6FBDB754" w14:textId="181593E9" w:rsidR="00052BB4" w:rsidRPr="00052BB4" w:rsidRDefault="004453ED" w:rsidP="00B5785A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BB4">
              <w:rPr>
                <w:rFonts w:ascii="Cambria" w:hAnsi="Cambria" w:cs="Calibri"/>
                <w:color w:val="000000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2EFA90" w14:textId="1442DA28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202050017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14:paraId="114F59A1" w14:textId="207974FD" w:rsidR="00052BB4" w:rsidRPr="00052BB4" w:rsidRDefault="004453ED" w:rsidP="00B5785A">
            <w:pPr>
              <w:jc w:val="center"/>
              <w:rPr>
                <w:rFonts w:ascii="Cambria" w:eastAsia="Times New Roman" w:hAnsi="Cambria"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color w:val="000000"/>
                <w:lang w:eastAsia="pt-BR"/>
              </w:rPr>
              <w:t>ANALISE DE CARACTERES FISICOS, ELEMENTOS E SEDIMENTO DA URINA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C2E3DDF" w14:textId="3695FB96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1300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5085953" w14:textId="0D6A48BB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3,70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C57794E" w14:textId="3D28FD1C" w:rsidR="00052BB4" w:rsidRPr="00052BB4" w:rsidRDefault="004453ED" w:rsidP="00B5785A">
            <w:pPr>
              <w:jc w:val="center"/>
              <w:rPr>
                <w:rFonts w:ascii="Cambria" w:eastAsia="Times New Roman" w:hAnsi="Cambria"/>
                <w:bCs/>
                <w:color w:val="000000"/>
                <w:lang w:eastAsia="pt-BR"/>
              </w:rPr>
            </w:pPr>
            <w:r w:rsidRPr="00052BB4">
              <w:rPr>
                <w:rFonts w:ascii="Cambria" w:eastAsia="Times New Roman" w:hAnsi="Cambria"/>
                <w:bCs/>
                <w:color w:val="000000"/>
                <w:lang w:eastAsia="pt-BR"/>
              </w:rPr>
              <w:t>4.810,00</w:t>
            </w:r>
          </w:p>
        </w:tc>
      </w:tr>
      <w:tr w:rsidR="004804DC" w:rsidRPr="00052BB4" w14:paraId="38B1F340" w14:textId="77777777" w:rsidTr="00B5785A">
        <w:trPr>
          <w:trHeight w:val="67"/>
        </w:trPr>
        <w:tc>
          <w:tcPr>
            <w:tcW w:w="846" w:type="dxa"/>
            <w:vAlign w:val="center"/>
          </w:tcPr>
          <w:p w14:paraId="75F44A46" w14:textId="5D8EB2EC" w:rsidR="004804DC" w:rsidRPr="004804DC" w:rsidRDefault="004804DC" w:rsidP="004804DC">
            <w:pPr>
              <w:jc w:val="center"/>
              <w:rPr>
                <w:rFonts w:ascii="Cambria" w:hAnsi="Cambria" w:cs="Calibri"/>
                <w:color w:val="FF0000"/>
              </w:rPr>
            </w:pPr>
            <w:r w:rsidRPr="004804DC">
              <w:rPr>
                <w:rFonts w:ascii="Cambria" w:hAnsi="Cambria" w:cs="Calibri"/>
                <w:color w:val="FF0000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D25A9D" w14:textId="77777777" w:rsidR="004804DC" w:rsidRPr="004804DC" w:rsidRDefault="004804DC" w:rsidP="004804DC">
            <w:pPr>
              <w:jc w:val="center"/>
              <w:rPr>
                <w:rFonts w:ascii="Cambria" w:eastAsia="Times New Roman" w:hAnsi="Cambria"/>
                <w:color w:val="FF0000"/>
                <w:lang w:eastAsia="pt-BR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14:paraId="1BEB0431" w14:textId="40698DFD" w:rsidR="004804DC" w:rsidRPr="004804DC" w:rsidRDefault="004804DC" w:rsidP="004804DC">
            <w:pPr>
              <w:jc w:val="center"/>
              <w:rPr>
                <w:rFonts w:ascii="Cambria" w:eastAsia="Times New Roman" w:hAnsi="Cambria"/>
                <w:color w:val="FF0000"/>
                <w:lang w:eastAsia="pt-BR"/>
              </w:rPr>
            </w:pPr>
            <w:r w:rsidRPr="004804DC">
              <w:rPr>
                <w:rFonts w:ascii="Cambria" w:hAnsi="Cambria" w:cs="Calibri"/>
                <w:color w:val="FF0000"/>
                <w:sz w:val="24"/>
                <w:szCs w:val="24"/>
              </w:rPr>
              <w:t>EXAME CITOLÓGICO (PAPANICOLAU)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20C8666" w14:textId="28FBC0D2" w:rsidR="004804DC" w:rsidRPr="004804DC" w:rsidRDefault="004804DC" w:rsidP="004804DC">
            <w:pPr>
              <w:jc w:val="center"/>
              <w:rPr>
                <w:rFonts w:ascii="Cambria" w:eastAsia="Times New Roman" w:hAnsi="Cambria"/>
                <w:bCs/>
                <w:color w:val="FF0000"/>
                <w:lang w:eastAsia="pt-BR"/>
              </w:rPr>
            </w:pPr>
            <w:r w:rsidRPr="004804DC">
              <w:rPr>
                <w:rFonts w:ascii="Cambria" w:eastAsia="Times New Roman" w:hAnsi="Cambria"/>
                <w:bCs/>
                <w:color w:val="FF0000"/>
                <w:lang w:eastAsia="pt-BR"/>
              </w:rPr>
              <w:t>5000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14:paraId="558CAC2E" w14:textId="0E6A2867" w:rsidR="004804DC" w:rsidRPr="004804DC" w:rsidRDefault="004804DC" w:rsidP="004804DC">
            <w:pPr>
              <w:jc w:val="center"/>
              <w:rPr>
                <w:rFonts w:ascii="Cambria" w:eastAsia="Times New Roman" w:hAnsi="Cambria"/>
                <w:bCs/>
                <w:color w:val="FF0000"/>
                <w:lang w:eastAsia="pt-BR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0B6323C" w14:textId="77777777" w:rsidR="004804DC" w:rsidRPr="004804DC" w:rsidRDefault="004804DC" w:rsidP="004804DC">
            <w:pPr>
              <w:jc w:val="center"/>
              <w:rPr>
                <w:rFonts w:ascii="Cambria" w:eastAsia="Times New Roman" w:hAnsi="Cambria"/>
                <w:bCs/>
                <w:color w:val="FF0000"/>
                <w:lang w:eastAsia="pt-BR"/>
              </w:rPr>
            </w:pPr>
          </w:p>
        </w:tc>
      </w:tr>
      <w:tr w:rsidR="004804DC" w:rsidRPr="004453ED" w14:paraId="20823092" w14:textId="77777777" w:rsidTr="00B5785A">
        <w:trPr>
          <w:trHeight w:val="50"/>
        </w:trPr>
        <w:tc>
          <w:tcPr>
            <w:tcW w:w="9437" w:type="dxa"/>
            <w:gridSpan w:val="6"/>
            <w:vAlign w:val="center"/>
          </w:tcPr>
          <w:p w14:paraId="4029D94D" w14:textId="5D210BFC" w:rsidR="004804DC" w:rsidRPr="004453ED" w:rsidRDefault="004804DC" w:rsidP="004804DC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</w:p>
        </w:tc>
      </w:tr>
    </w:tbl>
    <w:p w14:paraId="4BE33155" w14:textId="77777777" w:rsidR="00052BB4" w:rsidRPr="00052BB4" w:rsidRDefault="00052BB4" w:rsidP="00052BB4">
      <w:pPr>
        <w:rPr>
          <w:rFonts w:ascii="Cambria" w:hAnsi="Cambria"/>
        </w:rPr>
      </w:pPr>
    </w:p>
    <w:sectPr w:rsidR="00052BB4" w:rsidRPr="00052BB4" w:rsidSect="009719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4B"/>
    <w:rsid w:val="00006786"/>
    <w:rsid w:val="00052BB4"/>
    <w:rsid w:val="000D0439"/>
    <w:rsid w:val="00171BCF"/>
    <w:rsid w:val="00246431"/>
    <w:rsid w:val="002F506C"/>
    <w:rsid w:val="0031169C"/>
    <w:rsid w:val="00335364"/>
    <w:rsid w:val="004453ED"/>
    <w:rsid w:val="004804DC"/>
    <w:rsid w:val="004F3499"/>
    <w:rsid w:val="005104BF"/>
    <w:rsid w:val="005623EE"/>
    <w:rsid w:val="00647FE1"/>
    <w:rsid w:val="00865F02"/>
    <w:rsid w:val="008C604B"/>
    <w:rsid w:val="008C6934"/>
    <w:rsid w:val="009520B4"/>
    <w:rsid w:val="009719B3"/>
    <w:rsid w:val="00A150C2"/>
    <w:rsid w:val="00B14B5A"/>
    <w:rsid w:val="00B5785A"/>
    <w:rsid w:val="00B8245E"/>
    <w:rsid w:val="00BC7E71"/>
    <w:rsid w:val="00C06A1D"/>
    <w:rsid w:val="00C247DA"/>
    <w:rsid w:val="00C74203"/>
    <w:rsid w:val="00D249DF"/>
    <w:rsid w:val="00E9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6317"/>
  <w15:docId w15:val="{441B6B06-991A-4B2F-90EC-A9AE2365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04B"/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C7E71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773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Farias</cp:lastModifiedBy>
  <cp:revision>8</cp:revision>
  <dcterms:created xsi:type="dcterms:W3CDTF">2020-02-20T16:41:00Z</dcterms:created>
  <dcterms:modified xsi:type="dcterms:W3CDTF">2023-01-12T15:39:00Z</dcterms:modified>
</cp:coreProperties>
</file>